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C957A" w14:textId="12BB7D5D" w:rsidR="006C4547" w:rsidRPr="00E870B2" w:rsidRDefault="006C4547" w:rsidP="00307B7A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color w:val="353535"/>
          <w:sz w:val="22"/>
          <w:szCs w:val="22"/>
        </w:rPr>
      </w:pPr>
      <w:r w:rsidRPr="00E870B2">
        <w:rPr>
          <w:rFonts w:ascii="Calibri" w:hAnsi="Calibri" w:cs="Calibri"/>
          <w:b/>
          <w:color w:val="353535"/>
          <w:sz w:val="22"/>
          <w:szCs w:val="22"/>
        </w:rPr>
        <w:t xml:space="preserve">Student Mentor Groups: </w:t>
      </w:r>
      <w:r w:rsidR="00D6760B">
        <w:rPr>
          <w:rFonts w:ascii="Calibri" w:hAnsi="Calibri" w:cs="Calibri"/>
          <w:b/>
          <w:color w:val="353535"/>
          <w:sz w:val="22"/>
          <w:szCs w:val="22"/>
        </w:rPr>
        <w:t xml:space="preserve">November </w:t>
      </w:r>
      <w:proofErr w:type="gramStart"/>
      <w:r w:rsidR="00D6760B">
        <w:rPr>
          <w:rFonts w:ascii="Calibri" w:hAnsi="Calibri" w:cs="Calibri"/>
          <w:b/>
          <w:color w:val="353535"/>
          <w:sz w:val="22"/>
          <w:szCs w:val="22"/>
        </w:rPr>
        <w:t>30</w:t>
      </w:r>
      <w:r w:rsidR="00D6760B" w:rsidRPr="00D6760B">
        <w:rPr>
          <w:rFonts w:ascii="Calibri" w:hAnsi="Calibri" w:cs="Calibri"/>
          <w:b/>
          <w:color w:val="353535"/>
          <w:sz w:val="22"/>
          <w:szCs w:val="22"/>
          <w:vertAlign w:val="superscript"/>
        </w:rPr>
        <w:t>th</w:t>
      </w:r>
      <w:proofErr w:type="gramEnd"/>
      <w:r w:rsidR="002A3FA7" w:rsidRPr="00E870B2">
        <w:rPr>
          <w:rFonts w:ascii="Calibri" w:hAnsi="Calibri" w:cs="Calibri"/>
          <w:b/>
          <w:color w:val="353535"/>
          <w:sz w:val="22"/>
          <w:szCs w:val="22"/>
        </w:rPr>
        <w:t>, 2016</w:t>
      </w:r>
    </w:p>
    <w:p w14:paraId="27217E8E" w14:textId="56E95569" w:rsidR="003E5874" w:rsidRPr="00E870B2" w:rsidRDefault="003E5874" w:rsidP="00521F2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353535"/>
          <w:sz w:val="22"/>
          <w:szCs w:val="22"/>
        </w:rPr>
      </w:pPr>
    </w:p>
    <w:p w14:paraId="0DDE7D29" w14:textId="59C5F70F" w:rsidR="006C4547" w:rsidRPr="00E870B2" w:rsidRDefault="002A3FA7" w:rsidP="00307B7A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color w:val="353535"/>
          <w:sz w:val="22"/>
          <w:szCs w:val="22"/>
        </w:rPr>
      </w:pPr>
      <w:r w:rsidRPr="00E870B2">
        <w:rPr>
          <w:rFonts w:ascii="Calibri" w:hAnsi="Calibri" w:cs="Calibri"/>
          <w:b/>
          <w:color w:val="353535"/>
          <w:sz w:val="22"/>
          <w:szCs w:val="22"/>
        </w:rPr>
        <w:t>Topics: Choosing Your Research Lab/ Choosing Your Research Committee</w:t>
      </w:r>
    </w:p>
    <w:p w14:paraId="28F948C9" w14:textId="77777777" w:rsidR="006C4547" w:rsidRPr="00E870B2" w:rsidRDefault="006C4547" w:rsidP="00521F2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353535"/>
          <w:sz w:val="22"/>
          <w:szCs w:val="22"/>
        </w:rPr>
      </w:pPr>
    </w:p>
    <w:p w14:paraId="7D744FEF" w14:textId="0AB6EF65" w:rsidR="002D0690" w:rsidRPr="00E870B2" w:rsidRDefault="002D0690" w:rsidP="00307B7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color w:val="353535"/>
          <w:sz w:val="22"/>
          <w:szCs w:val="22"/>
        </w:rPr>
      </w:pPr>
      <w:r w:rsidRPr="00E870B2">
        <w:rPr>
          <w:rFonts w:ascii="Calibri" w:hAnsi="Calibri" w:cs="Calibri"/>
          <w:b/>
          <w:color w:val="353535"/>
          <w:sz w:val="22"/>
          <w:szCs w:val="22"/>
        </w:rPr>
        <w:t xml:space="preserve">Check-In: </w:t>
      </w:r>
    </w:p>
    <w:p w14:paraId="478B4E1A" w14:textId="48C9B3C1" w:rsidR="00F2042E" w:rsidRDefault="00F2042E" w:rsidP="00AC1A1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>
        <w:rPr>
          <w:rFonts w:ascii="Calibri" w:hAnsi="Calibri" w:cs="Calibri"/>
          <w:color w:val="353535"/>
          <w:sz w:val="22"/>
          <w:szCs w:val="22"/>
        </w:rPr>
        <w:t xml:space="preserve">Discuss with your group if they want </w:t>
      </w:r>
      <w:proofErr w:type="gramStart"/>
      <w:r>
        <w:rPr>
          <w:rFonts w:ascii="Calibri" w:hAnsi="Calibri" w:cs="Calibri"/>
          <w:color w:val="353535"/>
          <w:sz w:val="22"/>
          <w:szCs w:val="22"/>
        </w:rPr>
        <w:t>to still have</w:t>
      </w:r>
      <w:proofErr w:type="gramEnd"/>
      <w:r>
        <w:rPr>
          <w:rFonts w:ascii="Calibri" w:hAnsi="Calibri" w:cs="Calibri"/>
          <w:color w:val="353535"/>
          <w:sz w:val="22"/>
          <w:szCs w:val="22"/>
        </w:rPr>
        <w:t xml:space="preserve"> practice for rotation presentations since the date falls on the same day as the final exam.</w:t>
      </w:r>
    </w:p>
    <w:p w14:paraId="251DA2BB" w14:textId="3A57834F" w:rsidR="00EB4470" w:rsidRPr="00E870B2" w:rsidRDefault="00F2042E" w:rsidP="00AC1A1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>
        <w:rPr>
          <w:rFonts w:ascii="Calibri" w:hAnsi="Calibri" w:cs="Calibri"/>
          <w:color w:val="353535"/>
          <w:sz w:val="22"/>
          <w:szCs w:val="22"/>
        </w:rPr>
        <w:t>If you are going to meet, h</w:t>
      </w:r>
      <w:r w:rsidR="002A3FA7" w:rsidRPr="00E870B2">
        <w:rPr>
          <w:rFonts w:ascii="Calibri" w:hAnsi="Calibri" w:cs="Calibri"/>
          <w:color w:val="353535"/>
          <w:sz w:val="22"/>
          <w:szCs w:val="22"/>
        </w:rPr>
        <w:t>ave a prepared PowerPoint for nex</w:t>
      </w:r>
      <w:r w:rsidR="00EB4470" w:rsidRPr="00E870B2">
        <w:rPr>
          <w:rFonts w:ascii="Calibri" w:hAnsi="Calibri" w:cs="Calibri"/>
          <w:color w:val="353535"/>
          <w:sz w:val="22"/>
          <w:szCs w:val="22"/>
        </w:rPr>
        <w:t xml:space="preserve">t week’s practice </w:t>
      </w:r>
      <w:proofErr w:type="spellStart"/>
      <w:r w:rsidR="00EB4470" w:rsidRPr="00E870B2">
        <w:rPr>
          <w:rFonts w:ascii="Calibri" w:hAnsi="Calibri" w:cs="Calibri"/>
          <w:color w:val="353535"/>
          <w:sz w:val="22"/>
          <w:szCs w:val="22"/>
        </w:rPr>
        <w:t>presenations</w:t>
      </w:r>
      <w:proofErr w:type="spellEnd"/>
    </w:p>
    <w:p w14:paraId="756CC642" w14:textId="10BF6DE2" w:rsidR="00E61BCD" w:rsidRPr="00E870B2" w:rsidRDefault="0022799D" w:rsidP="00EB4470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>should</w:t>
      </w:r>
      <w:r w:rsidR="002A3FA7" w:rsidRPr="00E870B2">
        <w:rPr>
          <w:rFonts w:ascii="Calibri" w:hAnsi="Calibri" w:cs="Calibri"/>
          <w:color w:val="353535"/>
          <w:sz w:val="22"/>
          <w:szCs w:val="22"/>
        </w:rPr>
        <w:t xml:space="preserve"> be in</w:t>
      </w:r>
      <w:r w:rsidR="00EB4470" w:rsidRPr="00E870B2">
        <w:rPr>
          <w:rFonts w:ascii="Calibri" w:hAnsi="Calibri" w:cs="Calibri"/>
          <w:color w:val="353535"/>
          <w:sz w:val="22"/>
          <w:szCs w:val="22"/>
        </w:rPr>
        <w:t xml:space="preserve"> semi-</w:t>
      </w:r>
      <w:r w:rsidR="00D6760B">
        <w:rPr>
          <w:rFonts w:ascii="Calibri" w:hAnsi="Calibri" w:cs="Calibri"/>
          <w:color w:val="353535"/>
          <w:sz w:val="22"/>
          <w:szCs w:val="22"/>
        </w:rPr>
        <w:t>finalized format</w:t>
      </w:r>
    </w:p>
    <w:p w14:paraId="6B901125" w14:textId="64647438" w:rsidR="002A3FA7" w:rsidRPr="00E870B2" w:rsidRDefault="00D6760B" w:rsidP="00AC1A1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>
        <w:rPr>
          <w:rFonts w:ascii="Calibri" w:hAnsi="Calibri" w:cs="Calibri"/>
          <w:color w:val="353535"/>
          <w:sz w:val="22"/>
          <w:szCs w:val="22"/>
        </w:rPr>
        <w:t>GSO Meeting: December 1</w:t>
      </w:r>
      <w:r w:rsidRPr="00D6760B">
        <w:rPr>
          <w:rFonts w:ascii="Calibri" w:hAnsi="Calibri" w:cs="Calibri"/>
          <w:color w:val="353535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353535"/>
          <w:sz w:val="22"/>
          <w:szCs w:val="22"/>
        </w:rPr>
        <w:t>, 12PM</w:t>
      </w:r>
      <w:r w:rsidR="00F2042E">
        <w:rPr>
          <w:rFonts w:ascii="Calibri" w:hAnsi="Calibri" w:cs="Calibri"/>
          <w:color w:val="353535"/>
          <w:sz w:val="22"/>
          <w:szCs w:val="22"/>
        </w:rPr>
        <w:t>, CG-11</w:t>
      </w:r>
    </w:p>
    <w:p w14:paraId="7F463DA9" w14:textId="77777777" w:rsidR="00AC1A1A" w:rsidRPr="00E870B2" w:rsidRDefault="00AC1A1A" w:rsidP="006C454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353535"/>
          <w:sz w:val="22"/>
          <w:szCs w:val="22"/>
        </w:rPr>
      </w:pPr>
    </w:p>
    <w:p w14:paraId="7180AE90" w14:textId="59908AB8" w:rsidR="00A95388" w:rsidRPr="00E870B2" w:rsidRDefault="002A3FA7" w:rsidP="00307B7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color w:val="353535"/>
          <w:sz w:val="22"/>
          <w:szCs w:val="22"/>
        </w:rPr>
      </w:pPr>
      <w:r w:rsidRPr="00E870B2">
        <w:rPr>
          <w:rFonts w:ascii="Calibri" w:hAnsi="Calibri" w:cs="Calibri"/>
          <w:b/>
          <w:color w:val="353535"/>
          <w:sz w:val="22"/>
          <w:szCs w:val="22"/>
        </w:rPr>
        <w:t>Part 1</w:t>
      </w:r>
      <w:r w:rsidR="006C4547" w:rsidRPr="00E870B2">
        <w:rPr>
          <w:rFonts w:ascii="Calibri" w:hAnsi="Calibri" w:cs="Calibri"/>
          <w:b/>
          <w:color w:val="353535"/>
          <w:sz w:val="22"/>
          <w:szCs w:val="22"/>
        </w:rPr>
        <w:t xml:space="preserve">: </w:t>
      </w:r>
      <w:r w:rsidRPr="00E870B2">
        <w:rPr>
          <w:rFonts w:ascii="Calibri" w:hAnsi="Calibri" w:cs="Calibri"/>
          <w:b/>
          <w:color w:val="353535"/>
          <w:sz w:val="22"/>
          <w:szCs w:val="22"/>
        </w:rPr>
        <w:t>Choosing Your Research Lab</w:t>
      </w:r>
    </w:p>
    <w:p w14:paraId="166E1051" w14:textId="77777777" w:rsidR="001549CD" w:rsidRPr="00E870B2" w:rsidRDefault="001549CD" w:rsidP="001D46C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353535"/>
          <w:sz w:val="22"/>
          <w:szCs w:val="22"/>
        </w:rPr>
      </w:pPr>
    </w:p>
    <w:p w14:paraId="22AF3235" w14:textId="77777777" w:rsidR="001D46CE" w:rsidRPr="00E870B2" w:rsidRDefault="001D46CE" w:rsidP="001D46CE">
      <w:pPr>
        <w:rPr>
          <w:rFonts w:ascii="Calibri" w:eastAsia="Times New Roman" w:hAnsi="Calibri"/>
          <w:sz w:val="22"/>
          <w:szCs w:val="22"/>
        </w:rPr>
      </w:pPr>
      <w:r w:rsidRPr="00E870B2">
        <w:rPr>
          <w:rFonts w:ascii="Calibri" w:eastAsia="Times New Roman" w:hAnsi="Calibri"/>
          <w:sz w:val="22"/>
          <w:szCs w:val="22"/>
        </w:rPr>
        <w:t xml:space="preserve">An advisor </w:t>
      </w:r>
      <w:proofErr w:type="gramStart"/>
      <w:r w:rsidRPr="00E870B2">
        <w:rPr>
          <w:rFonts w:ascii="Calibri" w:eastAsia="Times New Roman" w:hAnsi="Calibri"/>
          <w:sz w:val="22"/>
          <w:szCs w:val="22"/>
        </w:rPr>
        <w:t>should not be selected</w:t>
      </w:r>
      <w:proofErr w:type="gramEnd"/>
      <w:r w:rsidRPr="00E870B2">
        <w:rPr>
          <w:rFonts w:ascii="Calibri" w:eastAsia="Times New Roman" w:hAnsi="Calibri"/>
          <w:sz w:val="22"/>
          <w:szCs w:val="22"/>
        </w:rPr>
        <w:t xml:space="preserve"> solely because he or she is the one researcher that happens to work on the precise focused topic that you think you are most interested in</w:t>
      </w:r>
    </w:p>
    <w:p w14:paraId="3625E1FD" w14:textId="77777777" w:rsidR="001D46CE" w:rsidRPr="00E870B2" w:rsidRDefault="001D46CE" w:rsidP="001D46C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353535"/>
          <w:sz w:val="22"/>
          <w:szCs w:val="22"/>
        </w:rPr>
      </w:pPr>
    </w:p>
    <w:p w14:paraId="665B6C5E" w14:textId="77777777" w:rsidR="001D46CE" w:rsidRPr="00E870B2" w:rsidRDefault="001D46CE" w:rsidP="00307B7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color w:val="353535"/>
          <w:sz w:val="22"/>
          <w:szCs w:val="22"/>
        </w:rPr>
      </w:pPr>
      <w:r w:rsidRPr="00E870B2">
        <w:rPr>
          <w:rFonts w:ascii="Calibri" w:hAnsi="Calibri" w:cs="Calibri"/>
          <w:b/>
          <w:color w:val="353535"/>
          <w:sz w:val="22"/>
          <w:szCs w:val="22"/>
        </w:rPr>
        <w:t>Main Criteria in Selecting a Mentor</w:t>
      </w:r>
    </w:p>
    <w:p w14:paraId="6629E15D" w14:textId="5471CF20" w:rsidR="001D46CE" w:rsidRPr="00E870B2" w:rsidRDefault="001D46CE" w:rsidP="001D46CE">
      <w:pPr>
        <w:pStyle w:val="ListParagraph"/>
        <w:numPr>
          <w:ilvl w:val="0"/>
          <w:numId w:val="18"/>
        </w:numPr>
        <w:rPr>
          <w:rFonts w:ascii="Calibri" w:eastAsia="Times New Roman" w:hAnsi="Calibri" w:cs="Times New Roman"/>
          <w:sz w:val="22"/>
          <w:szCs w:val="22"/>
          <w:lang w:eastAsia="zh-CN"/>
        </w:rPr>
      </w:pPr>
      <w:proofErr w:type="gramStart"/>
      <w:r w:rsidRPr="00E870B2">
        <w:rPr>
          <w:rFonts w:ascii="Calibri" w:eastAsia="Times New Roman" w:hAnsi="Calibri" w:cs="Times New Roman"/>
          <w:sz w:val="22"/>
          <w:szCs w:val="22"/>
          <w:lang w:eastAsia="zh-CN"/>
        </w:rPr>
        <w:t>mentorship</w:t>
      </w:r>
      <w:proofErr w:type="gramEnd"/>
      <w:r w:rsidRPr="00E870B2">
        <w:rPr>
          <w:rFonts w:ascii="Calibri" w:eastAsia="Times New Roman" w:hAnsi="Calibri" w:cs="Times New Roman"/>
          <w:sz w:val="22"/>
          <w:szCs w:val="22"/>
          <w:lang w:eastAsia="zh-CN"/>
        </w:rPr>
        <w:t xml:space="preserve"> ability</w:t>
      </w:r>
      <w:r w:rsidR="002E33D9" w:rsidRPr="00E870B2">
        <w:rPr>
          <w:rFonts w:ascii="Calibri" w:eastAsia="Times New Roman" w:hAnsi="Calibri" w:cs="Times New Roman"/>
          <w:sz w:val="22"/>
          <w:szCs w:val="22"/>
          <w:lang w:eastAsia="zh-CN"/>
        </w:rPr>
        <w:t xml:space="preserve"> (MOST IMPORTANT FACTOR!)</w:t>
      </w:r>
    </w:p>
    <w:p w14:paraId="0265EBA8" w14:textId="1BACEFA2" w:rsidR="002E33D9" w:rsidRPr="00E870B2" w:rsidRDefault="002E33D9" w:rsidP="002E33D9">
      <w:pPr>
        <w:pStyle w:val="ListParagraph"/>
        <w:numPr>
          <w:ilvl w:val="0"/>
          <w:numId w:val="18"/>
        </w:numPr>
        <w:rPr>
          <w:rFonts w:ascii="Calibri" w:eastAsia="Times New Roman" w:hAnsi="Calibri" w:cs="Times New Roman"/>
          <w:sz w:val="22"/>
          <w:szCs w:val="22"/>
          <w:lang w:eastAsia="zh-CN"/>
        </w:rPr>
      </w:pPr>
      <w:r w:rsidRPr="00E870B2">
        <w:rPr>
          <w:rFonts w:ascii="Calibri" w:eastAsia="Times New Roman" w:hAnsi="Calibri" w:cs="Times New Roman"/>
          <w:sz w:val="22"/>
          <w:szCs w:val="22"/>
          <w:lang w:eastAsia="zh-CN"/>
        </w:rPr>
        <w:t xml:space="preserve">scientific ability </w:t>
      </w:r>
    </w:p>
    <w:p w14:paraId="6FB78832" w14:textId="77777777" w:rsidR="001D46CE" w:rsidRPr="00E870B2" w:rsidRDefault="001D46CE" w:rsidP="001D46CE">
      <w:pPr>
        <w:pStyle w:val="ListParagraph"/>
        <w:numPr>
          <w:ilvl w:val="0"/>
          <w:numId w:val="18"/>
        </w:numPr>
        <w:rPr>
          <w:rFonts w:ascii="Calibri" w:eastAsia="Times New Roman" w:hAnsi="Calibri" w:cs="Times New Roman"/>
          <w:sz w:val="22"/>
          <w:szCs w:val="22"/>
          <w:lang w:eastAsia="zh-CN"/>
        </w:rPr>
      </w:pPr>
      <w:r w:rsidRPr="00E870B2">
        <w:rPr>
          <w:rFonts w:ascii="Calibri" w:eastAsia="Times New Roman" w:hAnsi="Calibri" w:cs="Times New Roman"/>
          <w:sz w:val="22"/>
          <w:szCs w:val="22"/>
          <w:lang w:eastAsia="zh-CN"/>
        </w:rPr>
        <w:t xml:space="preserve">passion for science  </w:t>
      </w:r>
    </w:p>
    <w:p w14:paraId="0B5A4FAC" w14:textId="77777777" w:rsidR="001D46CE" w:rsidRPr="00E870B2" w:rsidRDefault="001D46CE" w:rsidP="003E587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353535"/>
          <w:sz w:val="22"/>
          <w:szCs w:val="22"/>
        </w:rPr>
      </w:pPr>
    </w:p>
    <w:p w14:paraId="1AA3D7F6" w14:textId="1AA0C638" w:rsidR="001549CD" w:rsidRPr="00E870B2" w:rsidRDefault="001549CD" w:rsidP="00307B7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color w:val="353535"/>
          <w:sz w:val="22"/>
          <w:szCs w:val="22"/>
          <w:u w:val="single"/>
        </w:rPr>
      </w:pPr>
      <w:r w:rsidRPr="00E870B2">
        <w:rPr>
          <w:rFonts w:ascii="Calibri" w:hAnsi="Calibri" w:cs="Calibri"/>
          <w:b/>
          <w:color w:val="353535"/>
          <w:sz w:val="22"/>
          <w:szCs w:val="22"/>
          <w:u w:val="single"/>
        </w:rPr>
        <w:t xml:space="preserve">Scientific Ability </w:t>
      </w:r>
    </w:p>
    <w:p w14:paraId="24E1219F" w14:textId="77777777" w:rsidR="001549CD" w:rsidRPr="00E870B2" w:rsidRDefault="001549CD" w:rsidP="003E587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353535"/>
          <w:sz w:val="22"/>
          <w:szCs w:val="22"/>
        </w:rPr>
      </w:pPr>
    </w:p>
    <w:p w14:paraId="27B46793" w14:textId="3C62B715" w:rsidR="008A2E1C" w:rsidRPr="00E870B2" w:rsidRDefault="008A2E1C" w:rsidP="00307B7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color w:val="353535"/>
          <w:sz w:val="22"/>
          <w:szCs w:val="22"/>
        </w:rPr>
      </w:pPr>
      <w:r w:rsidRPr="00E870B2">
        <w:rPr>
          <w:rFonts w:ascii="Calibri" w:hAnsi="Calibri" w:cs="Calibri"/>
          <w:b/>
          <w:color w:val="353535"/>
          <w:sz w:val="22"/>
          <w:szCs w:val="22"/>
        </w:rPr>
        <w:t>Goals of a PhD to Keep in Mind</w:t>
      </w:r>
    </w:p>
    <w:p w14:paraId="762000F8" w14:textId="237EFE1B" w:rsidR="008A2E1C" w:rsidRPr="00E870B2" w:rsidRDefault="008A2E1C" w:rsidP="00FE1E6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gramStart"/>
      <w:r w:rsidRPr="00E870B2">
        <w:rPr>
          <w:rFonts w:ascii="Calibri" w:eastAsia="Times New Roman" w:hAnsi="Calibri"/>
          <w:sz w:val="22"/>
          <w:szCs w:val="22"/>
        </w:rPr>
        <w:t xml:space="preserve">  </w:t>
      </w:r>
      <w:r w:rsidRPr="00E870B2">
        <w:rPr>
          <w:rFonts w:ascii="Calibri" w:hAnsi="Calibri"/>
          <w:sz w:val="22"/>
          <w:szCs w:val="22"/>
        </w:rPr>
        <w:t>To</w:t>
      </w:r>
      <w:proofErr w:type="gramEnd"/>
      <w:r w:rsidRPr="00E870B2">
        <w:rPr>
          <w:rFonts w:ascii="Calibri" w:hAnsi="Calibri"/>
          <w:sz w:val="22"/>
          <w:szCs w:val="22"/>
        </w:rPr>
        <w:t xml:space="preserve"> learn how to ask inte</w:t>
      </w:r>
      <w:r w:rsidR="00FE1E68" w:rsidRPr="00E870B2">
        <w:rPr>
          <w:rFonts w:ascii="Calibri" w:hAnsi="Calibri"/>
          <w:sz w:val="22"/>
          <w:szCs w:val="22"/>
        </w:rPr>
        <w:t>resting and important questions</w:t>
      </w:r>
    </w:p>
    <w:p w14:paraId="44D22FB1" w14:textId="0EE231C6" w:rsidR="008A2E1C" w:rsidRPr="00E870B2" w:rsidRDefault="008A2E1C" w:rsidP="00FE1E6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gramStart"/>
      <w:r w:rsidRPr="00E870B2">
        <w:rPr>
          <w:rFonts w:ascii="Calibri" w:eastAsia="Times New Roman" w:hAnsi="Calibri"/>
          <w:sz w:val="22"/>
          <w:szCs w:val="22"/>
        </w:rPr>
        <w:t xml:space="preserve">  </w:t>
      </w:r>
      <w:r w:rsidRPr="00E870B2">
        <w:rPr>
          <w:rFonts w:ascii="Calibri" w:hAnsi="Calibri"/>
          <w:sz w:val="22"/>
          <w:szCs w:val="22"/>
        </w:rPr>
        <w:t>To</w:t>
      </w:r>
      <w:proofErr w:type="gramEnd"/>
      <w:r w:rsidRPr="00E870B2">
        <w:rPr>
          <w:rFonts w:ascii="Calibri" w:hAnsi="Calibri"/>
          <w:sz w:val="22"/>
          <w:szCs w:val="22"/>
        </w:rPr>
        <w:t xml:space="preserve"> learn how to translate these questions into experiments that </w:t>
      </w:r>
      <w:r w:rsidR="00FE1E68" w:rsidRPr="00E870B2">
        <w:rPr>
          <w:rFonts w:ascii="Calibri" w:hAnsi="Calibri"/>
          <w:sz w:val="22"/>
          <w:szCs w:val="22"/>
        </w:rPr>
        <w:t>will produce verifiable results</w:t>
      </w:r>
    </w:p>
    <w:p w14:paraId="4E7C6E0B" w14:textId="7F43D041" w:rsidR="008A2E1C" w:rsidRPr="00E870B2" w:rsidRDefault="008A2E1C" w:rsidP="00FE1E6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gramStart"/>
      <w:r w:rsidRPr="00E870B2">
        <w:rPr>
          <w:rFonts w:ascii="Calibri" w:eastAsia="Times New Roman" w:hAnsi="Calibri"/>
          <w:sz w:val="22"/>
          <w:szCs w:val="22"/>
        </w:rPr>
        <w:t xml:space="preserve">  </w:t>
      </w:r>
      <w:r w:rsidRPr="00E870B2">
        <w:rPr>
          <w:rFonts w:ascii="Calibri" w:hAnsi="Calibri"/>
          <w:sz w:val="22"/>
          <w:szCs w:val="22"/>
        </w:rPr>
        <w:t>To</w:t>
      </w:r>
      <w:proofErr w:type="gramEnd"/>
      <w:r w:rsidRPr="00E870B2">
        <w:rPr>
          <w:rFonts w:ascii="Calibri" w:hAnsi="Calibri"/>
          <w:sz w:val="22"/>
          <w:szCs w:val="22"/>
        </w:rPr>
        <w:t xml:space="preserve"> learn how to critically evaluate the results of these experimen</w:t>
      </w:r>
      <w:r w:rsidR="00FE1E68" w:rsidRPr="00E870B2">
        <w:rPr>
          <w:rFonts w:ascii="Calibri" w:hAnsi="Calibri"/>
          <w:sz w:val="22"/>
          <w:szCs w:val="22"/>
        </w:rPr>
        <w:t>ts</w:t>
      </w:r>
    </w:p>
    <w:p w14:paraId="1696868C" w14:textId="77777777" w:rsidR="008A2E1C" w:rsidRPr="00E870B2" w:rsidRDefault="008A2E1C" w:rsidP="00FE1E6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gramStart"/>
      <w:r w:rsidRPr="00E870B2">
        <w:rPr>
          <w:rFonts w:ascii="Calibri" w:eastAsia="Times New Roman" w:hAnsi="Calibri"/>
          <w:sz w:val="22"/>
          <w:szCs w:val="22"/>
        </w:rPr>
        <w:t xml:space="preserve">  </w:t>
      </w:r>
      <w:r w:rsidRPr="00E870B2">
        <w:rPr>
          <w:rFonts w:ascii="Calibri" w:hAnsi="Calibri"/>
          <w:sz w:val="22"/>
          <w:szCs w:val="22"/>
        </w:rPr>
        <w:t>To</w:t>
      </w:r>
      <w:proofErr w:type="gramEnd"/>
      <w:r w:rsidRPr="00E870B2">
        <w:rPr>
          <w:rFonts w:ascii="Calibri" w:hAnsi="Calibri"/>
          <w:sz w:val="22"/>
          <w:szCs w:val="22"/>
        </w:rPr>
        <w:t xml:space="preserve"> learn how to present your ideas and data to the scientific world in written and oral form.</w:t>
      </w:r>
    </w:p>
    <w:p w14:paraId="569DB11F" w14:textId="77777777" w:rsidR="00A95388" w:rsidRPr="00E870B2" w:rsidRDefault="00A95388" w:rsidP="003E587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353535"/>
          <w:sz w:val="22"/>
          <w:szCs w:val="22"/>
        </w:rPr>
      </w:pPr>
    </w:p>
    <w:p w14:paraId="25328D39" w14:textId="46CCA3EE" w:rsidR="00FE1E68" w:rsidRPr="00E870B2" w:rsidRDefault="001549CD" w:rsidP="00307B7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color w:val="353535"/>
          <w:sz w:val="22"/>
          <w:szCs w:val="22"/>
          <w:u w:val="single"/>
        </w:rPr>
      </w:pPr>
      <w:r w:rsidRPr="00E870B2">
        <w:rPr>
          <w:rFonts w:ascii="Calibri" w:hAnsi="Calibri" w:cs="Calibri"/>
          <w:b/>
          <w:color w:val="353535"/>
          <w:sz w:val="22"/>
          <w:szCs w:val="22"/>
          <w:u w:val="single"/>
        </w:rPr>
        <w:t xml:space="preserve">Mentorship Ability </w:t>
      </w:r>
    </w:p>
    <w:p w14:paraId="1900A63B" w14:textId="77777777" w:rsidR="001549CD" w:rsidRPr="00E870B2" w:rsidRDefault="001549CD" w:rsidP="003E587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353535"/>
          <w:sz w:val="22"/>
          <w:szCs w:val="22"/>
        </w:rPr>
      </w:pPr>
    </w:p>
    <w:p w14:paraId="2D23DE16" w14:textId="6033631B" w:rsidR="002E33D9" w:rsidRPr="00E870B2" w:rsidRDefault="002E33D9" w:rsidP="003E587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353535"/>
          <w:sz w:val="22"/>
          <w:szCs w:val="22"/>
        </w:rPr>
      </w:pPr>
      <w:r w:rsidRPr="00E870B2">
        <w:rPr>
          <w:rFonts w:ascii="Calibri" w:hAnsi="Calibri" w:cs="Calibri"/>
          <w:b/>
          <w:color w:val="353535"/>
          <w:sz w:val="22"/>
          <w:szCs w:val="22"/>
        </w:rPr>
        <w:t>Keep In Mind</w:t>
      </w:r>
    </w:p>
    <w:p w14:paraId="3638CF75" w14:textId="77777777" w:rsidR="002E33D9" w:rsidRPr="00E870B2" w:rsidRDefault="002E33D9" w:rsidP="003E5874">
      <w:pPr>
        <w:widowControl w:val="0"/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 xml:space="preserve">*You are spending at minimum, the next </w:t>
      </w:r>
      <w:r w:rsidRPr="00E870B2">
        <w:rPr>
          <w:rFonts w:ascii="Calibri" w:hAnsi="Calibri" w:cs="Calibri"/>
          <w:i/>
          <w:color w:val="353535"/>
          <w:sz w:val="22"/>
          <w:szCs w:val="22"/>
        </w:rPr>
        <w:t>three years</w:t>
      </w:r>
      <w:r w:rsidRPr="00E870B2">
        <w:rPr>
          <w:rFonts w:ascii="Calibri" w:hAnsi="Calibri" w:cs="Calibri"/>
          <w:color w:val="353535"/>
          <w:sz w:val="22"/>
          <w:szCs w:val="22"/>
        </w:rPr>
        <w:t xml:space="preserve"> with this PI. Lab </w:t>
      </w:r>
      <w:proofErr w:type="gramStart"/>
      <w:r w:rsidRPr="00E870B2">
        <w:rPr>
          <w:rFonts w:ascii="Calibri" w:hAnsi="Calibri" w:cs="Calibri"/>
          <w:color w:val="353535"/>
          <w:sz w:val="22"/>
          <w:szCs w:val="22"/>
        </w:rPr>
        <w:t>members</w:t>
      </w:r>
      <w:proofErr w:type="gramEnd"/>
      <w:r w:rsidRPr="00E870B2">
        <w:rPr>
          <w:rFonts w:ascii="Calibri" w:hAnsi="Calibri" w:cs="Calibri"/>
          <w:color w:val="353535"/>
          <w:sz w:val="22"/>
          <w:szCs w:val="22"/>
        </w:rPr>
        <w:t xml:space="preserve"> change, but your PI will be with you for the duration of your PhD (if you do not switch labs).</w:t>
      </w:r>
    </w:p>
    <w:p w14:paraId="68826C27" w14:textId="77777777" w:rsidR="002E33D9" w:rsidRPr="00E870B2" w:rsidRDefault="002E33D9" w:rsidP="003E5874">
      <w:pPr>
        <w:widowControl w:val="0"/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</w:p>
    <w:p w14:paraId="540BB534" w14:textId="3C7B7D4B" w:rsidR="002E33D9" w:rsidRPr="00E870B2" w:rsidRDefault="002E33D9" w:rsidP="003E5874">
      <w:pPr>
        <w:widowControl w:val="0"/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 xml:space="preserve">Select a PI that you will get along with both inside and outside the lab as you will have many interactions and work closely together. </w:t>
      </w:r>
      <w:proofErr w:type="gramStart"/>
      <w:r w:rsidRPr="00E870B2">
        <w:rPr>
          <w:rFonts w:ascii="Calibri" w:hAnsi="Calibri" w:cs="Calibri"/>
          <w:color w:val="353535"/>
          <w:sz w:val="22"/>
          <w:szCs w:val="22"/>
        </w:rPr>
        <w:t>Or</w:t>
      </w:r>
      <w:proofErr w:type="gramEnd"/>
      <w:r w:rsidRPr="00E870B2">
        <w:rPr>
          <w:rFonts w:ascii="Calibri" w:hAnsi="Calibri" w:cs="Calibri"/>
          <w:color w:val="353535"/>
          <w:sz w:val="22"/>
          <w:szCs w:val="22"/>
        </w:rPr>
        <w:t>, if your PI is rarely in lab, make sure you are okay with that.</w:t>
      </w:r>
    </w:p>
    <w:p w14:paraId="12DA1459" w14:textId="77777777" w:rsidR="002E33D9" w:rsidRPr="00E870B2" w:rsidRDefault="002E33D9" w:rsidP="003E587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353535"/>
          <w:sz w:val="22"/>
          <w:szCs w:val="22"/>
        </w:rPr>
      </w:pPr>
    </w:p>
    <w:p w14:paraId="33B9AB0B" w14:textId="0B996F3D" w:rsidR="001549CD" w:rsidRPr="00E870B2" w:rsidRDefault="001549CD" w:rsidP="001549C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>Know your own learning style</w:t>
      </w:r>
    </w:p>
    <w:p w14:paraId="23E9101B" w14:textId="6FA14D88" w:rsidR="001549CD" w:rsidRPr="00E870B2" w:rsidRDefault="001549CD" w:rsidP="001549C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>Do you want your mentor to be hands on or hands off?</w:t>
      </w:r>
    </w:p>
    <w:p w14:paraId="0BB17E9D" w14:textId="062FFF46" w:rsidR="001549CD" w:rsidRPr="00E870B2" w:rsidRDefault="001549CD" w:rsidP="001549C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>Do you want a PI with an open door policy or a PI that requires weekly scheduled meetings?</w:t>
      </w:r>
    </w:p>
    <w:p w14:paraId="7D293B41" w14:textId="0AAADF70" w:rsidR="00BC0705" w:rsidRPr="00E870B2" w:rsidRDefault="00BC0705" w:rsidP="001549C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>Do you want a micromanager or helpful suggestions?</w:t>
      </w:r>
    </w:p>
    <w:p w14:paraId="31D7C0A0" w14:textId="77777777" w:rsidR="001549CD" w:rsidRPr="00E870B2" w:rsidRDefault="001549CD" w:rsidP="001549CD">
      <w:pPr>
        <w:widowControl w:val="0"/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</w:p>
    <w:p w14:paraId="74E386B5" w14:textId="73050A7F" w:rsidR="001549CD" w:rsidRPr="00E870B2" w:rsidRDefault="001549CD" w:rsidP="001549C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>Mentorship ability includes the lab environment and organization that the mentor has created</w:t>
      </w:r>
    </w:p>
    <w:p w14:paraId="5D972DBB" w14:textId="486B183F" w:rsidR="00DA50D2" w:rsidRPr="00E870B2" w:rsidRDefault="00DA50D2" w:rsidP="00DA50D2">
      <w:pPr>
        <w:pStyle w:val="ListParagraph"/>
        <w:numPr>
          <w:ilvl w:val="0"/>
          <w:numId w:val="22"/>
        </w:numPr>
        <w:rPr>
          <w:rFonts w:ascii="Calibri" w:eastAsia="Times New Roman" w:hAnsi="Calibri"/>
          <w:sz w:val="22"/>
          <w:szCs w:val="22"/>
          <w:lang w:eastAsia="zh-CN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 xml:space="preserve">Do you like a </w:t>
      </w:r>
      <w:r w:rsidRPr="00E870B2">
        <w:rPr>
          <w:rFonts w:ascii="Calibri" w:eastAsia="Times New Roman" w:hAnsi="Calibri"/>
          <w:sz w:val="22"/>
          <w:szCs w:val="22"/>
        </w:rPr>
        <w:t>crowded, noisy environment in a large lab (&gt;</w:t>
      </w:r>
      <w:proofErr w:type="gramStart"/>
      <w:r w:rsidRPr="00E870B2">
        <w:rPr>
          <w:rFonts w:ascii="Calibri" w:eastAsia="Times New Roman" w:hAnsi="Calibri"/>
          <w:sz w:val="22"/>
          <w:szCs w:val="22"/>
        </w:rPr>
        <w:t>8</w:t>
      </w:r>
      <w:proofErr w:type="gramEnd"/>
      <w:r w:rsidRPr="00E870B2">
        <w:rPr>
          <w:rFonts w:ascii="Calibri" w:eastAsia="Times New Roman" w:hAnsi="Calibri"/>
          <w:sz w:val="22"/>
          <w:szCs w:val="22"/>
        </w:rPr>
        <w:t xml:space="preserve"> people) or a quiet, relaxed environment with few lab members (~3-5 members)?  </w:t>
      </w:r>
    </w:p>
    <w:p w14:paraId="21ADC9DD" w14:textId="77777777" w:rsidR="001549CD" w:rsidRPr="00E870B2" w:rsidRDefault="001549CD" w:rsidP="001549C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>Who would be training you: post docs, senior lab students, staff scientists?</w:t>
      </w:r>
    </w:p>
    <w:p w14:paraId="2325E11A" w14:textId="77777777" w:rsidR="001549CD" w:rsidRPr="00E870B2" w:rsidRDefault="001549CD" w:rsidP="001549C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lastRenderedPageBreak/>
        <w:t xml:space="preserve">How would you learn basic techniques? </w:t>
      </w:r>
      <w:proofErr w:type="gramStart"/>
      <w:r w:rsidRPr="00E870B2">
        <w:rPr>
          <w:rFonts w:ascii="Calibri" w:hAnsi="Calibri" w:cs="Calibri"/>
          <w:color w:val="353535"/>
          <w:sz w:val="22"/>
          <w:szCs w:val="22"/>
        </w:rPr>
        <w:t>Who</w:t>
      </w:r>
      <w:proofErr w:type="gramEnd"/>
      <w:r w:rsidRPr="00E870B2">
        <w:rPr>
          <w:rFonts w:ascii="Calibri" w:hAnsi="Calibri" w:cs="Calibri"/>
          <w:color w:val="353535"/>
          <w:sz w:val="22"/>
          <w:szCs w:val="22"/>
        </w:rPr>
        <w:t xml:space="preserve"> would you go to for questions?</w:t>
      </w:r>
    </w:p>
    <w:p w14:paraId="7F3976A9" w14:textId="77777777" w:rsidR="001549CD" w:rsidRPr="00E870B2" w:rsidRDefault="001549CD" w:rsidP="001549C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 xml:space="preserve">Is there a lab manager? What is the lab </w:t>
      </w:r>
      <w:proofErr w:type="gramStart"/>
      <w:r w:rsidRPr="00E870B2">
        <w:rPr>
          <w:rFonts w:ascii="Calibri" w:hAnsi="Calibri" w:cs="Calibri"/>
          <w:color w:val="353535"/>
          <w:sz w:val="22"/>
          <w:szCs w:val="22"/>
        </w:rPr>
        <w:t>managers</w:t>
      </w:r>
      <w:proofErr w:type="gramEnd"/>
      <w:r w:rsidRPr="00E870B2">
        <w:rPr>
          <w:rFonts w:ascii="Calibri" w:hAnsi="Calibri" w:cs="Calibri"/>
          <w:color w:val="353535"/>
          <w:sz w:val="22"/>
          <w:szCs w:val="22"/>
        </w:rPr>
        <w:t xml:space="preserve"> role?</w:t>
      </w:r>
    </w:p>
    <w:p w14:paraId="5A8A37E4" w14:textId="77777777" w:rsidR="001549CD" w:rsidRPr="00E870B2" w:rsidRDefault="001549CD" w:rsidP="001549CD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proofErr w:type="gramStart"/>
      <w:r w:rsidRPr="00E870B2">
        <w:rPr>
          <w:rFonts w:ascii="Calibri" w:hAnsi="Calibri" w:cs="Calibri"/>
          <w:color w:val="353535"/>
          <w:sz w:val="22"/>
          <w:szCs w:val="22"/>
        </w:rPr>
        <w:t>if</w:t>
      </w:r>
      <w:proofErr w:type="gramEnd"/>
      <w:r w:rsidRPr="00E870B2">
        <w:rPr>
          <w:rFonts w:ascii="Calibri" w:hAnsi="Calibri" w:cs="Calibri"/>
          <w:color w:val="353535"/>
          <w:sz w:val="22"/>
          <w:szCs w:val="22"/>
        </w:rPr>
        <w:t xml:space="preserve"> there is no lab manager, who does the basic ordering and lab duties (dishwashing, cleaning, biohazard trash disposal, autoclave, ordering, stocking)?</w:t>
      </w:r>
    </w:p>
    <w:p w14:paraId="396BC6CA" w14:textId="0A52946C" w:rsidR="000C6A89" w:rsidRPr="00E870B2" w:rsidRDefault="001549CD" w:rsidP="001549C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 xml:space="preserve">Are there many undergraduate students in the lab? </w:t>
      </w:r>
      <w:proofErr w:type="gramStart"/>
      <w:r w:rsidRPr="00E870B2">
        <w:rPr>
          <w:rFonts w:ascii="Calibri" w:hAnsi="Calibri" w:cs="Calibri"/>
          <w:color w:val="353535"/>
          <w:sz w:val="22"/>
          <w:szCs w:val="22"/>
        </w:rPr>
        <w:t>Would you have to work with an undergraduate student or do you want to work with an undergraduate student?</w:t>
      </w:r>
      <w:proofErr w:type="gramEnd"/>
    </w:p>
    <w:p w14:paraId="266C7009" w14:textId="77777777" w:rsidR="00FE1E68" w:rsidRPr="00E870B2" w:rsidRDefault="00FE1E68" w:rsidP="00FE1E68">
      <w:pPr>
        <w:widowControl w:val="0"/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</w:p>
    <w:p w14:paraId="13D74E43" w14:textId="3C270779" w:rsidR="001549CD" w:rsidRPr="00E870B2" w:rsidRDefault="001549CD" w:rsidP="001549C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>Traits of a Good Mentor</w:t>
      </w:r>
    </w:p>
    <w:p w14:paraId="3362642F" w14:textId="77777777" w:rsidR="001549CD" w:rsidRPr="00E870B2" w:rsidRDefault="001549CD" w:rsidP="001549C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eastAsia="zh-CN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>Can help the student</w:t>
      </w:r>
      <w:r w:rsidRPr="00E870B2">
        <w:rPr>
          <w:rFonts w:ascii="Calibri" w:hAnsi="Calibri"/>
          <w:sz w:val="22"/>
          <w:szCs w:val="22"/>
        </w:rPr>
        <w:t xml:space="preserve"> formulate a good and tractable research question</w:t>
      </w:r>
    </w:p>
    <w:p w14:paraId="7C019ECC" w14:textId="77777777" w:rsidR="001549CD" w:rsidRPr="00E870B2" w:rsidRDefault="001549CD" w:rsidP="001549C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eastAsia="zh-CN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 xml:space="preserve">Guides the student </w:t>
      </w:r>
      <w:r w:rsidRPr="00E870B2">
        <w:rPr>
          <w:rFonts w:ascii="Calibri" w:hAnsi="Calibri"/>
          <w:sz w:val="22"/>
          <w:szCs w:val="22"/>
        </w:rPr>
        <w:t>to formulate good experiments to address the research question while encouraging the student to be increasingly independent over time.</w:t>
      </w:r>
    </w:p>
    <w:p w14:paraId="0EF69BFE" w14:textId="77777777" w:rsidR="00BC0705" w:rsidRPr="00E870B2" w:rsidRDefault="001549CD" w:rsidP="00D936D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>Does not</w:t>
      </w:r>
      <w:r w:rsidRPr="00E870B2">
        <w:rPr>
          <w:rFonts w:ascii="Calibri" w:hAnsi="Calibri"/>
          <w:sz w:val="22"/>
          <w:szCs w:val="22"/>
        </w:rPr>
        <w:t xml:space="preserve"> put his student on a scientifically trivial question</w:t>
      </w:r>
    </w:p>
    <w:p w14:paraId="0CE2D7ED" w14:textId="25CB0A36" w:rsidR="001549CD" w:rsidRPr="00E870B2" w:rsidRDefault="001549CD" w:rsidP="00BC0705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870B2">
        <w:rPr>
          <w:rFonts w:ascii="Calibri" w:hAnsi="Calibri"/>
          <w:sz w:val="22"/>
          <w:szCs w:val="22"/>
        </w:rPr>
        <w:t xml:space="preserve"> determine if a question or research topic within the lab is “scientifically trivial” based on data searches and reading previous papers; </w:t>
      </w:r>
    </w:p>
    <w:p w14:paraId="37D7D106" w14:textId="77777777" w:rsidR="001549CD" w:rsidRPr="00E870B2" w:rsidRDefault="001549CD" w:rsidP="00D936D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 xml:space="preserve">Spends time with each student </w:t>
      </w:r>
      <w:proofErr w:type="spellStart"/>
      <w:r w:rsidRPr="00E870B2">
        <w:rPr>
          <w:rFonts w:ascii="Calibri" w:hAnsi="Calibri" w:cs="Calibri"/>
          <w:color w:val="353535"/>
          <w:sz w:val="22"/>
          <w:szCs w:val="22"/>
        </w:rPr>
        <w:t>discussiong</w:t>
      </w:r>
      <w:proofErr w:type="spellEnd"/>
      <w:r w:rsidRPr="00E870B2">
        <w:rPr>
          <w:rFonts w:ascii="Calibri" w:hAnsi="Calibri" w:cs="Calibri"/>
          <w:color w:val="353535"/>
          <w:sz w:val="22"/>
          <w:szCs w:val="22"/>
        </w:rPr>
        <w:t xml:space="preserve"> science:</w:t>
      </w:r>
    </w:p>
    <w:p w14:paraId="57759004" w14:textId="77777777" w:rsidR="001549CD" w:rsidRPr="00E870B2" w:rsidRDefault="001549CD" w:rsidP="001549CD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870B2">
        <w:rPr>
          <w:rFonts w:ascii="Calibri" w:hAnsi="Calibri"/>
          <w:sz w:val="22"/>
          <w:szCs w:val="22"/>
        </w:rPr>
        <w:t xml:space="preserve">how to design good experiments </w:t>
      </w:r>
    </w:p>
    <w:p w14:paraId="17A603AA" w14:textId="77777777" w:rsidR="001549CD" w:rsidRPr="00E870B2" w:rsidRDefault="001549CD" w:rsidP="001549CD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870B2">
        <w:rPr>
          <w:rFonts w:ascii="Calibri" w:hAnsi="Calibri"/>
          <w:sz w:val="22"/>
          <w:szCs w:val="22"/>
        </w:rPr>
        <w:t>how to interpret and analyze data</w:t>
      </w:r>
    </w:p>
    <w:p w14:paraId="76082161" w14:textId="071F5F66" w:rsidR="001549CD" w:rsidRPr="00E870B2" w:rsidRDefault="001549CD" w:rsidP="001549CD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870B2">
        <w:rPr>
          <w:rFonts w:ascii="Calibri" w:hAnsi="Calibri"/>
          <w:sz w:val="22"/>
          <w:szCs w:val="22"/>
        </w:rPr>
        <w:t>how to write research papers and grants (takes time to give back edits within a 2 week time frame)</w:t>
      </w:r>
    </w:p>
    <w:p w14:paraId="2B49B84E" w14:textId="3A707403" w:rsidR="001549CD" w:rsidRPr="00E870B2" w:rsidRDefault="001549CD" w:rsidP="001549CD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870B2">
        <w:rPr>
          <w:rFonts w:ascii="Calibri" w:hAnsi="Calibri"/>
          <w:sz w:val="22"/>
          <w:szCs w:val="22"/>
        </w:rPr>
        <w:t>how to review papers for journals, practicing talks, and providing career guidance (often done in lab meeting)</w:t>
      </w:r>
    </w:p>
    <w:p w14:paraId="45E218B0" w14:textId="77777777" w:rsidR="001549CD" w:rsidRPr="00E870B2" w:rsidRDefault="001549CD" w:rsidP="00FE1E68">
      <w:pPr>
        <w:widowControl w:val="0"/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</w:p>
    <w:p w14:paraId="53CFCC74" w14:textId="12BC1A3D" w:rsidR="00BC0705" w:rsidRPr="00E870B2" w:rsidRDefault="00BC0705" w:rsidP="00BC0705">
      <w:pPr>
        <w:pStyle w:val="ListParagraph"/>
        <w:numPr>
          <w:ilvl w:val="0"/>
          <w:numId w:val="21"/>
        </w:numPr>
        <w:rPr>
          <w:rFonts w:ascii="Calibri" w:eastAsia="Times New Roman" w:hAnsi="Calibri" w:cs="Times New Roman"/>
          <w:sz w:val="22"/>
          <w:szCs w:val="22"/>
          <w:lang w:eastAsia="zh-CN"/>
        </w:rPr>
      </w:pPr>
      <w:r w:rsidRPr="00E870B2">
        <w:rPr>
          <w:rFonts w:ascii="Calibri" w:eastAsia="Times New Roman" w:hAnsi="Calibri" w:cs="Times New Roman"/>
          <w:sz w:val="22"/>
          <w:szCs w:val="22"/>
          <w:lang w:eastAsia="zh-CN"/>
        </w:rPr>
        <w:t>Speak with current or past trainees (one-on-one meetings are usually most beneficial)</w:t>
      </w:r>
    </w:p>
    <w:p w14:paraId="05AAE366" w14:textId="77777777" w:rsidR="00BC0705" w:rsidRPr="00E870B2" w:rsidRDefault="00BC0705" w:rsidP="00BC0705">
      <w:pPr>
        <w:pStyle w:val="ListParagraph"/>
        <w:numPr>
          <w:ilvl w:val="1"/>
          <w:numId w:val="21"/>
        </w:numPr>
        <w:rPr>
          <w:rFonts w:ascii="Calibri" w:eastAsia="Times New Roman" w:hAnsi="Calibri" w:cs="Times New Roman"/>
          <w:sz w:val="22"/>
          <w:szCs w:val="22"/>
          <w:lang w:eastAsia="zh-CN"/>
        </w:rPr>
      </w:pPr>
      <w:r w:rsidRPr="00E870B2">
        <w:rPr>
          <w:rFonts w:ascii="Calibri" w:eastAsia="Times New Roman" w:hAnsi="Calibri" w:cs="Times New Roman"/>
          <w:sz w:val="22"/>
          <w:szCs w:val="22"/>
          <w:lang w:eastAsia="zh-CN"/>
        </w:rPr>
        <w:t>Is the PI a good mentor in terms of spending sufficient time with each student?</w:t>
      </w:r>
    </w:p>
    <w:p w14:paraId="143272C9" w14:textId="77777777" w:rsidR="00BC0705" w:rsidRPr="00E870B2" w:rsidRDefault="00BC0705" w:rsidP="00BC0705">
      <w:pPr>
        <w:pStyle w:val="ListParagraph"/>
        <w:numPr>
          <w:ilvl w:val="1"/>
          <w:numId w:val="21"/>
        </w:numPr>
        <w:rPr>
          <w:rFonts w:ascii="Calibri" w:eastAsia="Times New Roman" w:hAnsi="Calibri" w:cs="Times New Roman"/>
          <w:sz w:val="22"/>
          <w:szCs w:val="22"/>
          <w:lang w:eastAsia="zh-CN"/>
        </w:rPr>
      </w:pPr>
      <w:r w:rsidRPr="00E870B2">
        <w:rPr>
          <w:rFonts w:ascii="Calibri" w:eastAsia="Times New Roman" w:hAnsi="Calibri" w:cs="Times New Roman"/>
          <w:sz w:val="22"/>
          <w:szCs w:val="22"/>
          <w:lang w:eastAsia="zh-CN"/>
        </w:rPr>
        <w:t>Do they enjoy being in the lab?</w:t>
      </w:r>
    </w:p>
    <w:p w14:paraId="11295442" w14:textId="62EB88A4" w:rsidR="00BC0705" w:rsidRPr="00E870B2" w:rsidRDefault="00BC0705" w:rsidP="00BC0705">
      <w:pPr>
        <w:pStyle w:val="ListParagraph"/>
        <w:numPr>
          <w:ilvl w:val="1"/>
          <w:numId w:val="21"/>
        </w:numPr>
        <w:rPr>
          <w:rFonts w:ascii="Calibri" w:eastAsia="Times New Roman" w:hAnsi="Calibri" w:cs="Times New Roman"/>
          <w:sz w:val="22"/>
          <w:szCs w:val="22"/>
          <w:lang w:eastAsia="zh-CN"/>
        </w:rPr>
      </w:pPr>
      <w:r w:rsidRPr="00E870B2">
        <w:rPr>
          <w:rFonts w:ascii="Calibri" w:eastAsia="Times New Roman" w:hAnsi="Calibri" w:cs="Times New Roman"/>
          <w:sz w:val="22"/>
          <w:szCs w:val="22"/>
          <w:lang w:eastAsia="zh-CN"/>
        </w:rPr>
        <w:t xml:space="preserve">Is there team spirit in the lab? </w:t>
      </w:r>
    </w:p>
    <w:p w14:paraId="301D384D" w14:textId="635A9E38" w:rsidR="00BC0705" w:rsidRPr="00E870B2" w:rsidRDefault="00BC0705" w:rsidP="00BC0705">
      <w:pPr>
        <w:pStyle w:val="ListParagraph"/>
        <w:numPr>
          <w:ilvl w:val="1"/>
          <w:numId w:val="21"/>
        </w:numPr>
        <w:rPr>
          <w:rFonts w:ascii="Calibri" w:eastAsia="Times New Roman" w:hAnsi="Calibri" w:cs="Times New Roman"/>
          <w:sz w:val="22"/>
          <w:szCs w:val="22"/>
          <w:lang w:eastAsia="zh-CN"/>
        </w:rPr>
      </w:pPr>
      <w:r w:rsidRPr="00E870B2">
        <w:rPr>
          <w:rFonts w:ascii="Calibri" w:eastAsia="Times New Roman" w:hAnsi="Calibri" w:cs="Times New Roman"/>
          <w:sz w:val="22"/>
          <w:szCs w:val="22"/>
          <w:lang w:eastAsia="zh-CN"/>
        </w:rPr>
        <w:t>Are the students generally happy?</w:t>
      </w:r>
    </w:p>
    <w:p w14:paraId="2674A7EE" w14:textId="24601C9C" w:rsidR="00BC0705" w:rsidRPr="00E870B2" w:rsidRDefault="00BC0705" w:rsidP="00BC0705">
      <w:pPr>
        <w:pStyle w:val="ListParagraph"/>
        <w:numPr>
          <w:ilvl w:val="1"/>
          <w:numId w:val="21"/>
        </w:numPr>
        <w:rPr>
          <w:rFonts w:ascii="Calibri" w:eastAsia="Times New Roman" w:hAnsi="Calibri" w:cs="Times New Roman"/>
          <w:sz w:val="22"/>
          <w:szCs w:val="22"/>
          <w:lang w:eastAsia="zh-CN"/>
        </w:rPr>
      </w:pPr>
      <w:r w:rsidRPr="00E870B2">
        <w:rPr>
          <w:rFonts w:ascii="Calibri" w:eastAsia="Times New Roman" w:hAnsi="Calibri" w:cs="Times New Roman"/>
          <w:sz w:val="22"/>
          <w:szCs w:val="22"/>
          <w:lang w:eastAsia="zh-CN"/>
        </w:rPr>
        <w:t xml:space="preserve">What is the trainee </w:t>
      </w:r>
      <w:proofErr w:type="gramStart"/>
      <w:r w:rsidRPr="00E870B2">
        <w:rPr>
          <w:rFonts w:ascii="Calibri" w:eastAsia="Times New Roman" w:hAnsi="Calibri" w:cs="Times New Roman"/>
          <w:sz w:val="22"/>
          <w:szCs w:val="22"/>
          <w:lang w:eastAsia="zh-CN"/>
        </w:rPr>
        <w:t>track record</w:t>
      </w:r>
      <w:proofErr w:type="gramEnd"/>
      <w:r w:rsidR="00D6760B">
        <w:rPr>
          <w:rFonts w:ascii="Calibri" w:eastAsia="Times New Roman" w:hAnsi="Calibri" w:cs="Times New Roman"/>
          <w:sz w:val="22"/>
          <w:szCs w:val="22"/>
          <w:lang w:eastAsia="zh-CN"/>
        </w:rPr>
        <w:t xml:space="preserve"> (how many graduate students have they mentored, where are they now)?</w:t>
      </w:r>
    </w:p>
    <w:p w14:paraId="30DFBBCB" w14:textId="77777777" w:rsidR="00381C18" w:rsidRPr="00E870B2" w:rsidRDefault="00381C18" w:rsidP="00381C18">
      <w:pPr>
        <w:widowControl w:val="0"/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</w:p>
    <w:p w14:paraId="5DB9767B" w14:textId="2A594CC8" w:rsidR="00FE1E68" w:rsidRPr="00E870B2" w:rsidRDefault="00FE1E68" w:rsidP="00307B7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color w:val="353535"/>
          <w:sz w:val="22"/>
          <w:szCs w:val="22"/>
        </w:rPr>
      </w:pPr>
      <w:r w:rsidRPr="00E870B2">
        <w:rPr>
          <w:rFonts w:ascii="Calibri" w:hAnsi="Calibri" w:cs="Calibri"/>
          <w:b/>
          <w:color w:val="353535"/>
          <w:sz w:val="22"/>
          <w:szCs w:val="22"/>
        </w:rPr>
        <w:t>Junior Faculty</w:t>
      </w:r>
    </w:p>
    <w:p w14:paraId="2F033D74" w14:textId="754DD268" w:rsidR="00FE1E68" w:rsidRPr="00E870B2" w:rsidRDefault="00FE1E68" w:rsidP="00FE1E6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 xml:space="preserve">Typically smaller lab </w:t>
      </w:r>
    </w:p>
    <w:p w14:paraId="6D5274C7" w14:textId="734FD5FC" w:rsidR="00FE1E68" w:rsidRPr="00E870B2" w:rsidRDefault="00FE1E68" w:rsidP="00AB277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 xml:space="preserve">Usually the junior faculty has more time for hands-on training </w:t>
      </w:r>
    </w:p>
    <w:p w14:paraId="0420A468" w14:textId="4B224EAE" w:rsidR="00FE1E68" w:rsidRPr="00E870B2" w:rsidRDefault="00FE1E68" w:rsidP="00AB277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>Will not have as strong of a track record of training graduate students</w:t>
      </w:r>
    </w:p>
    <w:p w14:paraId="31169A18" w14:textId="2FE02A9A" w:rsidR="00FE1E68" w:rsidRPr="00E870B2" w:rsidRDefault="00FE1E68" w:rsidP="00AB277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>You may bear more responsibility in the lab: ordering, keeping items in stock</w:t>
      </w:r>
    </w:p>
    <w:p w14:paraId="0F56E411" w14:textId="5B3E900D" w:rsidR="00FE1E68" w:rsidRPr="00E870B2" w:rsidRDefault="001549CD" w:rsidP="001549C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>Some junior faculty are not tenured yet and may be under more stress when seeking tenure; it may be pertinent to ask if/when they are coming up for tenure</w:t>
      </w:r>
    </w:p>
    <w:p w14:paraId="06787B11" w14:textId="77777777" w:rsidR="006C4547" w:rsidRPr="00E870B2" w:rsidRDefault="006C4547" w:rsidP="006C4547">
      <w:pPr>
        <w:widowControl w:val="0"/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</w:p>
    <w:p w14:paraId="4EDFC8B3" w14:textId="384ABC85" w:rsidR="00DA50D2" w:rsidRPr="00E870B2" w:rsidRDefault="00DA50D2" w:rsidP="00307B7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color w:val="353535"/>
          <w:sz w:val="22"/>
          <w:szCs w:val="22"/>
        </w:rPr>
      </w:pPr>
      <w:r w:rsidRPr="00E870B2">
        <w:rPr>
          <w:rFonts w:ascii="Calibri" w:hAnsi="Calibri" w:cs="Calibri"/>
          <w:b/>
          <w:color w:val="353535"/>
          <w:sz w:val="22"/>
          <w:szCs w:val="22"/>
        </w:rPr>
        <w:t>Senior, Distinguished Faculty</w:t>
      </w:r>
    </w:p>
    <w:p w14:paraId="158CB336" w14:textId="747848B8" w:rsidR="00DA50D2" w:rsidRPr="00E870B2" w:rsidRDefault="00DA50D2" w:rsidP="00DA50D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>Rarely will be in the lab space or showing techniques</w:t>
      </w:r>
    </w:p>
    <w:p w14:paraId="2A8CBE96" w14:textId="66FD05D6" w:rsidR="00DA50D2" w:rsidRPr="00E870B2" w:rsidRDefault="0022799D" w:rsidP="00DA50D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 xml:space="preserve">Most likely will have a very busy schedule &amp; hard to schedule individual meetings </w:t>
      </w:r>
    </w:p>
    <w:p w14:paraId="13D5C98C" w14:textId="77777777" w:rsidR="0022799D" w:rsidRPr="00E870B2" w:rsidRDefault="0022799D" w:rsidP="0022799D">
      <w:pPr>
        <w:widowControl w:val="0"/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</w:p>
    <w:p w14:paraId="275A5D85" w14:textId="77777777" w:rsidR="0022799D" w:rsidRPr="00E870B2" w:rsidRDefault="0022799D" w:rsidP="0022799D">
      <w:pPr>
        <w:widowControl w:val="0"/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</w:p>
    <w:p w14:paraId="50C27C53" w14:textId="77777777" w:rsidR="0022799D" w:rsidRPr="00E870B2" w:rsidRDefault="0022799D" w:rsidP="0022799D">
      <w:pPr>
        <w:widowControl w:val="0"/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</w:p>
    <w:p w14:paraId="50286128" w14:textId="77777777" w:rsidR="0022799D" w:rsidRPr="00E870B2" w:rsidRDefault="0022799D" w:rsidP="0022799D">
      <w:pPr>
        <w:widowControl w:val="0"/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</w:p>
    <w:p w14:paraId="7DABA510" w14:textId="16365727" w:rsidR="0022799D" w:rsidRDefault="0022799D" w:rsidP="0022799D">
      <w:pPr>
        <w:widowControl w:val="0"/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</w:p>
    <w:p w14:paraId="3DBA3BC6" w14:textId="77777777" w:rsidR="00D6760B" w:rsidRPr="00E870B2" w:rsidRDefault="00D6760B" w:rsidP="0022799D">
      <w:pPr>
        <w:widowControl w:val="0"/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</w:p>
    <w:p w14:paraId="3556E91E" w14:textId="77777777" w:rsidR="0022799D" w:rsidRPr="00E870B2" w:rsidRDefault="0022799D" w:rsidP="0022799D">
      <w:pPr>
        <w:widowControl w:val="0"/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</w:p>
    <w:p w14:paraId="6997EF35" w14:textId="0972F274" w:rsidR="00307B7A" w:rsidRPr="00E870B2" w:rsidRDefault="00E61BCD" w:rsidP="00D6760B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color w:val="353535"/>
          <w:sz w:val="22"/>
          <w:szCs w:val="22"/>
        </w:rPr>
      </w:pPr>
      <w:r w:rsidRPr="00E870B2">
        <w:rPr>
          <w:rFonts w:ascii="Calibri" w:hAnsi="Calibri" w:cs="Calibri"/>
          <w:b/>
          <w:color w:val="353535"/>
          <w:sz w:val="22"/>
          <w:szCs w:val="22"/>
        </w:rPr>
        <w:t xml:space="preserve">Part 2: </w:t>
      </w:r>
      <w:r w:rsidR="002A3FA7" w:rsidRPr="00E870B2">
        <w:rPr>
          <w:rFonts w:ascii="Calibri" w:hAnsi="Calibri" w:cs="Calibri"/>
          <w:b/>
          <w:color w:val="353535"/>
          <w:sz w:val="22"/>
          <w:szCs w:val="22"/>
        </w:rPr>
        <w:t>Choosing Your Research Committee</w:t>
      </w:r>
    </w:p>
    <w:p w14:paraId="1A232D31" w14:textId="32F08E9F" w:rsidR="00307B7A" w:rsidRPr="00E870B2" w:rsidRDefault="00307B7A" w:rsidP="006C4547">
      <w:pPr>
        <w:widowControl w:val="0"/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 xml:space="preserve">It is okay to ask about choosing your committee when you are thinking about joining a lab. You can ask your potential PI how he likes to have his students select a committee. This </w:t>
      </w:r>
      <w:proofErr w:type="gramStart"/>
      <w:r w:rsidRPr="00E870B2">
        <w:rPr>
          <w:rFonts w:ascii="Calibri" w:hAnsi="Calibri" w:cs="Calibri"/>
          <w:color w:val="353535"/>
          <w:sz w:val="22"/>
          <w:szCs w:val="22"/>
        </w:rPr>
        <w:t>way ,</w:t>
      </w:r>
      <w:proofErr w:type="gramEnd"/>
      <w:r w:rsidRPr="00E870B2">
        <w:rPr>
          <w:rFonts w:ascii="Calibri" w:hAnsi="Calibri" w:cs="Calibri"/>
          <w:color w:val="353535"/>
          <w:sz w:val="22"/>
          <w:szCs w:val="22"/>
        </w:rPr>
        <w:t xml:space="preserve"> you are aware of his/her preferences before you join the lab.</w:t>
      </w:r>
    </w:p>
    <w:p w14:paraId="06F889C6" w14:textId="77777777" w:rsidR="00307B7A" w:rsidRPr="00E870B2" w:rsidRDefault="00307B7A" w:rsidP="006C4547">
      <w:pPr>
        <w:widowControl w:val="0"/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</w:p>
    <w:p w14:paraId="75483263" w14:textId="5D9A750C" w:rsidR="002E33D9" w:rsidRPr="00E870B2" w:rsidRDefault="00307B7A" w:rsidP="002E33D9">
      <w:pPr>
        <w:widowControl w:val="0"/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>After joining a lab:</w:t>
      </w:r>
    </w:p>
    <w:p w14:paraId="098937C3" w14:textId="6B39556E" w:rsidR="002E33D9" w:rsidRPr="00E870B2" w:rsidRDefault="002E33D9" w:rsidP="002E33D9">
      <w:pPr>
        <w:pStyle w:val="ListParagraph"/>
        <w:numPr>
          <w:ilvl w:val="0"/>
          <w:numId w:val="24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870B2">
        <w:rPr>
          <w:rFonts w:ascii="Calibri" w:hAnsi="Calibri" w:cs="Calibri"/>
          <w:sz w:val="22"/>
          <w:szCs w:val="22"/>
        </w:rPr>
        <w:t>Speak with your PI about your research committee. Purpose of committee members for some PIs is for networking and collaborating</w:t>
      </w:r>
    </w:p>
    <w:p w14:paraId="13FAAC42" w14:textId="77777777" w:rsidR="00307B7A" w:rsidRPr="00E870B2" w:rsidRDefault="00307B7A" w:rsidP="00307B7A">
      <w:pPr>
        <w:pStyle w:val="ListParagraph"/>
        <w:numPr>
          <w:ilvl w:val="0"/>
          <w:numId w:val="24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870B2">
        <w:rPr>
          <w:rFonts w:ascii="Calibri" w:hAnsi="Calibri" w:cs="Calibri"/>
          <w:sz w:val="22"/>
          <w:szCs w:val="22"/>
        </w:rPr>
        <w:t>Think of how many committee members you want: 4 minimal, 6 maximum (these numbers include your PI  + 1 external member)</w:t>
      </w:r>
    </w:p>
    <w:p w14:paraId="6E7C0010" w14:textId="0CEC6D3B" w:rsidR="002E33D9" w:rsidRPr="00E870B2" w:rsidRDefault="002E33D9" w:rsidP="002E33D9">
      <w:pPr>
        <w:pStyle w:val="ListParagraph"/>
        <w:numPr>
          <w:ilvl w:val="1"/>
          <w:numId w:val="24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870B2">
        <w:rPr>
          <w:rFonts w:ascii="Calibri" w:hAnsi="Calibri" w:cs="Calibri"/>
          <w:sz w:val="22"/>
          <w:szCs w:val="22"/>
        </w:rPr>
        <w:t xml:space="preserve">Committee members can change, especially if there are extenuating circumstances, but ideally, </w:t>
      </w:r>
      <w:proofErr w:type="spellStart"/>
      <w:r w:rsidRPr="00E870B2">
        <w:rPr>
          <w:rFonts w:ascii="Calibri" w:hAnsi="Calibri" w:cs="Calibri"/>
          <w:sz w:val="22"/>
          <w:szCs w:val="22"/>
        </w:rPr>
        <w:t>youd</w:t>
      </w:r>
      <w:proofErr w:type="spellEnd"/>
      <w:r w:rsidRPr="00E870B2">
        <w:rPr>
          <w:rFonts w:ascii="Calibri" w:hAnsi="Calibri" w:cs="Calibri"/>
          <w:sz w:val="22"/>
          <w:szCs w:val="22"/>
        </w:rPr>
        <w:t xml:space="preserve"> like to have the same committee from start to finish</w:t>
      </w:r>
    </w:p>
    <w:p w14:paraId="4CB04D2A" w14:textId="63126DE6" w:rsidR="00307B7A" w:rsidRPr="00E870B2" w:rsidRDefault="002E33D9" w:rsidP="00307B7A">
      <w:pPr>
        <w:pStyle w:val="ListParagraph"/>
        <w:numPr>
          <w:ilvl w:val="0"/>
          <w:numId w:val="24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870B2">
        <w:rPr>
          <w:rFonts w:ascii="Calibri" w:hAnsi="Calibri" w:cs="Calibri"/>
          <w:sz w:val="22"/>
          <w:szCs w:val="22"/>
        </w:rPr>
        <w:t xml:space="preserve">Be aware that the </w:t>
      </w:r>
      <w:r w:rsidR="00307B7A" w:rsidRPr="00E870B2">
        <w:rPr>
          <w:rFonts w:ascii="Calibri" w:hAnsi="Calibri" w:cs="Calibri"/>
          <w:sz w:val="22"/>
          <w:szCs w:val="22"/>
        </w:rPr>
        <w:t>Ext</w:t>
      </w:r>
      <w:r w:rsidRPr="00E870B2">
        <w:rPr>
          <w:rFonts w:ascii="Calibri" w:hAnsi="Calibri" w:cs="Calibri"/>
          <w:sz w:val="22"/>
          <w:szCs w:val="22"/>
        </w:rPr>
        <w:t xml:space="preserve">ernal </w:t>
      </w:r>
      <w:proofErr w:type="spellStart"/>
      <w:r w:rsidRPr="00E870B2">
        <w:rPr>
          <w:rFonts w:ascii="Calibri" w:hAnsi="Calibri" w:cs="Calibri"/>
          <w:sz w:val="22"/>
          <w:szCs w:val="22"/>
        </w:rPr>
        <w:t>Member</w:t>
      </w:r>
      <w:r w:rsidR="00307B7A" w:rsidRPr="00E870B2">
        <w:rPr>
          <w:rFonts w:ascii="Calibri" w:hAnsi="Calibri" w:cs="Calibri"/>
          <w:sz w:val="22"/>
          <w:szCs w:val="22"/>
        </w:rPr>
        <w:t>must</w:t>
      </w:r>
      <w:proofErr w:type="spellEnd"/>
      <w:r w:rsidR="00307B7A" w:rsidRPr="00E870B2">
        <w:rPr>
          <w:rFonts w:ascii="Calibri" w:hAnsi="Calibri" w:cs="Calibri"/>
          <w:sz w:val="22"/>
          <w:szCs w:val="22"/>
        </w:rPr>
        <w:t xml:space="preserve"> be present at every meeting; cannot be in your department or associated with your concentration</w:t>
      </w:r>
    </w:p>
    <w:p w14:paraId="6335C7E6" w14:textId="05C315EB" w:rsidR="00307B7A" w:rsidRPr="00E870B2" w:rsidRDefault="00307B7A" w:rsidP="00307B7A">
      <w:pPr>
        <w:spacing w:after="160" w:line="259" w:lineRule="auto"/>
        <w:rPr>
          <w:rFonts w:ascii="Calibri" w:hAnsi="Calibri" w:cs="Calibri"/>
          <w:sz w:val="22"/>
          <w:szCs w:val="22"/>
        </w:rPr>
      </w:pPr>
      <w:r w:rsidRPr="00E870B2">
        <w:rPr>
          <w:rFonts w:ascii="Calibri" w:hAnsi="Calibri" w:cs="Calibri"/>
          <w:sz w:val="22"/>
          <w:szCs w:val="22"/>
        </w:rPr>
        <w:t>General Goals When Selecting a Committee</w:t>
      </w:r>
    </w:p>
    <w:p w14:paraId="1F7666BB" w14:textId="14CEDC64" w:rsidR="00307B7A" w:rsidRPr="00E870B2" w:rsidRDefault="00307B7A" w:rsidP="00307B7A">
      <w:pPr>
        <w:numPr>
          <w:ilvl w:val="0"/>
          <w:numId w:val="28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</w:rPr>
      </w:pPr>
      <w:r w:rsidRPr="00E870B2">
        <w:rPr>
          <w:rStyle w:val="Strong"/>
          <w:rFonts w:ascii="Calibri" w:eastAsia="Times New Roman" w:hAnsi="Calibri"/>
          <w:sz w:val="22"/>
          <w:szCs w:val="22"/>
        </w:rPr>
        <w:t>Strengthen your professional network</w:t>
      </w:r>
      <w:r w:rsidRPr="00E870B2">
        <w:rPr>
          <w:rFonts w:ascii="Calibri" w:eastAsia="Times New Roman" w:hAnsi="Calibri"/>
          <w:sz w:val="22"/>
          <w:szCs w:val="22"/>
        </w:rPr>
        <w:t>: introduce you to potential collaborators, and possibly help with your search for a postdoc or tenure track position; and/or write a letter of recommendation for you</w:t>
      </w:r>
    </w:p>
    <w:p w14:paraId="1C4FD3DA" w14:textId="7782C9C6" w:rsidR="00307B7A" w:rsidRPr="00E870B2" w:rsidRDefault="00307B7A" w:rsidP="00307B7A">
      <w:pPr>
        <w:numPr>
          <w:ilvl w:val="0"/>
          <w:numId w:val="28"/>
        </w:numPr>
        <w:spacing w:before="100" w:beforeAutospacing="1" w:after="100" w:afterAutospacing="1"/>
        <w:rPr>
          <w:rFonts w:ascii="Calibri" w:eastAsia="Times New Roman" w:hAnsi="Calibri"/>
          <w:sz w:val="22"/>
          <w:szCs w:val="22"/>
        </w:rPr>
      </w:pPr>
      <w:r w:rsidRPr="00E870B2">
        <w:rPr>
          <w:rStyle w:val="Strong"/>
          <w:rFonts w:ascii="Calibri" w:eastAsia="Times New Roman" w:hAnsi="Calibri"/>
          <w:sz w:val="22"/>
          <w:szCs w:val="22"/>
        </w:rPr>
        <w:t>Give valuable feedback on your work</w:t>
      </w:r>
      <w:r w:rsidRPr="00E870B2">
        <w:rPr>
          <w:rFonts w:ascii="Calibri" w:eastAsia="Times New Roman" w:hAnsi="Calibri"/>
          <w:sz w:val="22"/>
          <w:szCs w:val="22"/>
        </w:rPr>
        <w:t xml:space="preserve">: find scientists who will provide constructive feedback on experiments or are familiar with your field of study </w:t>
      </w:r>
    </w:p>
    <w:p w14:paraId="3D7F0359" w14:textId="6FFDEF1B" w:rsidR="00307B7A" w:rsidRPr="00E870B2" w:rsidRDefault="00307B7A" w:rsidP="00E870B2">
      <w:pPr>
        <w:numPr>
          <w:ilvl w:val="0"/>
          <w:numId w:val="28"/>
        </w:numPr>
        <w:rPr>
          <w:rFonts w:ascii="Calibri" w:eastAsia="Times New Roman" w:hAnsi="Calibri"/>
          <w:sz w:val="22"/>
          <w:szCs w:val="22"/>
        </w:rPr>
      </w:pPr>
      <w:r w:rsidRPr="00E870B2">
        <w:rPr>
          <w:rFonts w:ascii="Calibri" w:eastAsia="Times New Roman" w:hAnsi="Calibri"/>
          <w:sz w:val="22"/>
          <w:szCs w:val="22"/>
        </w:rPr>
        <w:t xml:space="preserve">Be </w:t>
      </w:r>
      <w:r w:rsidRPr="00E870B2">
        <w:rPr>
          <w:rStyle w:val="Strong"/>
          <w:rFonts w:ascii="Calibri" w:eastAsia="Times New Roman" w:hAnsi="Calibri"/>
          <w:sz w:val="22"/>
          <w:szCs w:val="22"/>
        </w:rPr>
        <w:t>easy to work with</w:t>
      </w:r>
      <w:r w:rsidRPr="00E870B2">
        <w:rPr>
          <w:rFonts w:ascii="Calibri" w:eastAsia="Times New Roman" w:hAnsi="Calibri"/>
          <w:sz w:val="22"/>
          <w:szCs w:val="22"/>
        </w:rPr>
        <w:t xml:space="preserve"> in the defense process: likely to be flexible on the date of your defense, and likely to sign off on your dissertation without demanding unrealistic changes</w:t>
      </w:r>
    </w:p>
    <w:p w14:paraId="0F40A503" w14:textId="5F6F4123" w:rsidR="00E870B2" w:rsidRPr="00E870B2" w:rsidRDefault="00E870B2" w:rsidP="00E870B2">
      <w:pPr>
        <w:pStyle w:val="ListParagraph"/>
        <w:numPr>
          <w:ilvl w:val="0"/>
          <w:numId w:val="28"/>
        </w:numPr>
        <w:rPr>
          <w:rFonts w:ascii="Calibri" w:hAnsi="Calibri" w:cs="Calibri"/>
          <w:b/>
          <w:sz w:val="22"/>
          <w:szCs w:val="22"/>
        </w:rPr>
      </w:pPr>
      <w:r w:rsidRPr="00E870B2">
        <w:rPr>
          <w:rFonts w:ascii="Calibri" w:hAnsi="Calibri" w:cs="Calibri"/>
          <w:sz w:val="22"/>
          <w:szCs w:val="22"/>
        </w:rPr>
        <w:t xml:space="preserve">Choose a </w:t>
      </w:r>
      <w:r w:rsidRPr="00E870B2">
        <w:rPr>
          <w:rFonts w:ascii="Calibri" w:hAnsi="Calibri" w:cs="Calibri"/>
          <w:b/>
          <w:sz w:val="22"/>
          <w:szCs w:val="22"/>
        </w:rPr>
        <w:t xml:space="preserve">Diverse Committee </w:t>
      </w:r>
      <w:r w:rsidRPr="00E870B2">
        <w:rPr>
          <w:rFonts w:ascii="Calibri" w:hAnsi="Calibri" w:cs="Calibri"/>
          <w:sz w:val="22"/>
          <w:szCs w:val="22"/>
        </w:rPr>
        <w:t>consisting of one or multiple:</w:t>
      </w:r>
    </w:p>
    <w:p w14:paraId="3E0723B4" w14:textId="21609A2B" w:rsidR="00E870B2" w:rsidRPr="00E870B2" w:rsidRDefault="00E870B2" w:rsidP="00E870B2">
      <w:pPr>
        <w:pStyle w:val="ListParagraph"/>
        <w:numPr>
          <w:ilvl w:val="1"/>
          <w:numId w:val="28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870B2">
        <w:rPr>
          <w:rFonts w:ascii="Calibri" w:hAnsi="Calibri" w:cs="Calibri"/>
          <w:sz w:val="22"/>
          <w:szCs w:val="22"/>
        </w:rPr>
        <w:t>Expert(s) in your field of study</w:t>
      </w:r>
    </w:p>
    <w:p w14:paraId="32F19266" w14:textId="35DFC250" w:rsidR="00E870B2" w:rsidRPr="00E870B2" w:rsidRDefault="00E870B2" w:rsidP="00E870B2">
      <w:pPr>
        <w:pStyle w:val="ListParagraph"/>
        <w:numPr>
          <w:ilvl w:val="1"/>
          <w:numId w:val="28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870B2">
        <w:rPr>
          <w:rFonts w:ascii="Calibri" w:hAnsi="Calibri" w:cs="Calibri"/>
          <w:sz w:val="22"/>
          <w:szCs w:val="22"/>
        </w:rPr>
        <w:t>Basic scientist; a PI from the liberal arts college</w:t>
      </w:r>
    </w:p>
    <w:p w14:paraId="788A1D01" w14:textId="363064F7" w:rsidR="00E870B2" w:rsidRPr="00E870B2" w:rsidRDefault="00E870B2" w:rsidP="00E870B2">
      <w:pPr>
        <w:pStyle w:val="ListParagraph"/>
        <w:numPr>
          <w:ilvl w:val="1"/>
          <w:numId w:val="28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870B2">
        <w:rPr>
          <w:rFonts w:ascii="Calibri" w:hAnsi="Calibri" w:cs="Calibri"/>
          <w:sz w:val="22"/>
          <w:szCs w:val="22"/>
        </w:rPr>
        <w:t xml:space="preserve">PI(s) that you otherwise wouldn't interact with </w:t>
      </w:r>
    </w:p>
    <w:p w14:paraId="6587BA47" w14:textId="2B32F74D" w:rsidR="00E870B2" w:rsidRPr="00E870B2" w:rsidRDefault="00E870B2" w:rsidP="00E870B2">
      <w:pPr>
        <w:pStyle w:val="ListParagraph"/>
        <w:numPr>
          <w:ilvl w:val="1"/>
          <w:numId w:val="28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870B2">
        <w:rPr>
          <w:rFonts w:ascii="Calibri" w:hAnsi="Calibri" w:cs="Calibri"/>
          <w:sz w:val="22"/>
          <w:szCs w:val="22"/>
        </w:rPr>
        <w:t xml:space="preserve">PI(s) in other colleges: Vet Med, HPNP, MPH, Dental School, VA Hospital </w:t>
      </w:r>
    </w:p>
    <w:p w14:paraId="27269C23" w14:textId="7A4306AB" w:rsidR="00E870B2" w:rsidRPr="00E870B2" w:rsidRDefault="00E870B2" w:rsidP="00E870B2">
      <w:pPr>
        <w:pStyle w:val="ListParagraph"/>
        <w:numPr>
          <w:ilvl w:val="2"/>
          <w:numId w:val="28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870B2">
        <w:rPr>
          <w:rFonts w:ascii="Calibri" w:hAnsi="Calibri" w:cs="Calibri"/>
          <w:sz w:val="22"/>
          <w:szCs w:val="22"/>
        </w:rPr>
        <w:t>Persons with MD, PhD, DVM, DMD degrees all bring value in different ways</w:t>
      </w:r>
    </w:p>
    <w:p w14:paraId="618CE9DC" w14:textId="4F62531D" w:rsidR="00307B7A" w:rsidRPr="00E870B2" w:rsidRDefault="00307B7A" w:rsidP="00307B7A">
      <w:pPr>
        <w:spacing w:after="160" w:line="259" w:lineRule="auto"/>
        <w:rPr>
          <w:rFonts w:ascii="Calibri" w:hAnsi="Calibri" w:cs="Calibri"/>
          <w:sz w:val="22"/>
          <w:szCs w:val="22"/>
        </w:rPr>
      </w:pPr>
      <w:r w:rsidRPr="00E870B2">
        <w:rPr>
          <w:rFonts w:ascii="Calibri" w:hAnsi="Calibri" w:cs="Calibri"/>
          <w:sz w:val="22"/>
          <w:szCs w:val="22"/>
        </w:rPr>
        <w:t>Suggestions</w:t>
      </w:r>
    </w:p>
    <w:p w14:paraId="282C97D6" w14:textId="6ADABFC0" w:rsidR="00307B7A" w:rsidRPr="00E870B2" w:rsidRDefault="00307B7A" w:rsidP="00307B7A">
      <w:pPr>
        <w:pStyle w:val="ListParagraph"/>
        <w:numPr>
          <w:ilvl w:val="0"/>
          <w:numId w:val="29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870B2">
        <w:rPr>
          <w:rFonts w:ascii="Calibri" w:hAnsi="Calibri" w:cs="Calibri"/>
          <w:sz w:val="22"/>
          <w:szCs w:val="22"/>
        </w:rPr>
        <w:t xml:space="preserve">If you have more than 4 committee members in mind, email each committee member and meet with them individually to discuss your potential lab project and see if they are willing to serve on </w:t>
      </w:r>
      <w:proofErr w:type="spellStart"/>
      <w:r w:rsidRPr="00E870B2">
        <w:rPr>
          <w:rFonts w:ascii="Calibri" w:hAnsi="Calibri" w:cs="Calibri"/>
          <w:sz w:val="22"/>
          <w:szCs w:val="22"/>
        </w:rPr>
        <w:t>yoru</w:t>
      </w:r>
      <w:proofErr w:type="spellEnd"/>
      <w:r w:rsidRPr="00E870B2">
        <w:rPr>
          <w:rFonts w:ascii="Calibri" w:hAnsi="Calibri" w:cs="Calibri"/>
          <w:sz w:val="22"/>
          <w:szCs w:val="22"/>
        </w:rPr>
        <w:t xml:space="preserve"> committee or have any interest in your project</w:t>
      </w:r>
    </w:p>
    <w:p w14:paraId="6A521ACB" w14:textId="206221D0" w:rsidR="00307B7A" w:rsidRPr="00E870B2" w:rsidRDefault="00307B7A" w:rsidP="00307B7A">
      <w:pPr>
        <w:pStyle w:val="ListParagraph"/>
        <w:numPr>
          <w:ilvl w:val="0"/>
          <w:numId w:val="29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870B2">
        <w:rPr>
          <w:rFonts w:ascii="Calibri" w:hAnsi="Calibri" w:cs="Calibri"/>
          <w:sz w:val="22"/>
          <w:szCs w:val="22"/>
        </w:rPr>
        <w:t>Do not be offended if a committee member responds with a “no” ; many PIs are asked by many students to serve on a committee</w:t>
      </w:r>
    </w:p>
    <w:p w14:paraId="6DD5065D" w14:textId="390A0AA1" w:rsidR="00307B7A" w:rsidRPr="00E870B2" w:rsidRDefault="00307B7A" w:rsidP="00307B7A">
      <w:pPr>
        <w:pStyle w:val="ListParagraph"/>
        <w:numPr>
          <w:ilvl w:val="0"/>
          <w:numId w:val="29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E870B2">
        <w:rPr>
          <w:rFonts w:ascii="Calibri" w:hAnsi="Calibri" w:cs="Calibri"/>
          <w:sz w:val="22"/>
          <w:szCs w:val="22"/>
        </w:rPr>
        <w:t xml:space="preserve">Email early! Once you join a lab, start thinking about who you want to email; the sooner the better so you can start forming contacts and get to know your committee members better </w:t>
      </w:r>
    </w:p>
    <w:p w14:paraId="0256D4FD" w14:textId="77777777" w:rsidR="00D6760B" w:rsidRDefault="00D6760B" w:rsidP="006C454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9DF62C6" w14:textId="77777777" w:rsidR="00D6760B" w:rsidRDefault="00D6760B" w:rsidP="006C454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0E53397" w14:textId="77777777" w:rsidR="00D6760B" w:rsidRDefault="00D6760B" w:rsidP="006C454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D425AB5" w14:textId="77777777" w:rsidR="00D6760B" w:rsidRDefault="00D6760B" w:rsidP="006C454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101D0B9" w14:textId="77777777" w:rsidR="00D6760B" w:rsidRDefault="00D6760B" w:rsidP="006C454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D612EA2" w14:textId="77777777" w:rsidR="00D6760B" w:rsidRDefault="00D6760B" w:rsidP="006C454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61BDD38" w14:textId="2DB11436" w:rsidR="00307B7A" w:rsidRPr="00E870B2" w:rsidRDefault="00307B7A" w:rsidP="006C454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353535"/>
          <w:sz w:val="22"/>
          <w:szCs w:val="22"/>
        </w:rPr>
      </w:pPr>
      <w:r w:rsidRPr="00E870B2">
        <w:rPr>
          <w:rFonts w:ascii="Calibri" w:hAnsi="Calibri" w:cs="Calibri"/>
          <w:b/>
          <w:color w:val="353535"/>
          <w:sz w:val="22"/>
          <w:szCs w:val="22"/>
        </w:rPr>
        <w:t>Scheduling Committee Meetings</w:t>
      </w:r>
    </w:p>
    <w:p w14:paraId="4A687C4D" w14:textId="77777777" w:rsidR="00307B7A" w:rsidRPr="00E870B2" w:rsidRDefault="00307B7A" w:rsidP="00307B7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 xml:space="preserve">Hardest part of choosing a committee is scheduling committee meetings and finding a day that works for all 4 (or 5 committee members) </w:t>
      </w:r>
    </w:p>
    <w:p w14:paraId="24695A95" w14:textId="4852D84B" w:rsidR="00307B7A" w:rsidRPr="00E870B2" w:rsidRDefault="00307B7A" w:rsidP="00307B7A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>If you select a renowned scientist it is likely he/she will have to Skype or video conference in to your committee meetings &amp; qualifying exams</w:t>
      </w:r>
    </w:p>
    <w:p w14:paraId="66EC6C2D" w14:textId="5BA9BA95" w:rsidR="00307B7A" w:rsidRPr="00E870B2" w:rsidRDefault="00307B7A" w:rsidP="00307B7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>Block off 2-3 hours for committee meetings</w:t>
      </w:r>
    </w:p>
    <w:p w14:paraId="1967D94C" w14:textId="1CF723FA" w:rsidR="00307B7A" w:rsidRPr="00E870B2" w:rsidRDefault="00307B7A" w:rsidP="00307B7A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>Get to the room at least 15 minutes before to set-up</w:t>
      </w:r>
    </w:p>
    <w:p w14:paraId="17A12AE4" w14:textId="496E83E2" w:rsidR="00307B7A" w:rsidRPr="00E870B2" w:rsidRDefault="0022799D" w:rsidP="00307B7A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>Dress business casual or business professional for meetings</w:t>
      </w:r>
    </w:p>
    <w:p w14:paraId="6A2FDE42" w14:textId="36FAD9C4" w:rsidR="0022799D" w:rsidRPr="00E870B2" w:rsidRDefault="0022799D" w:rsidP="00307B7A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>Bring food/coffee/beverages if you would like (majority of students bring food items for their committee members)</w:t>
      </w:r>
    </w:p>
    <w:p w14:paraId="7881F955" w14:textId="1D08FC05" w:rsidR="00307B7A" w:rsidRPr="00E870B2" w:rsidRDefault="00307B7A" w:rsidP="00307B7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b/>
          <w:color w:val="353535"/>
          <w:sz w:val="22"/>
          <w:szCs w:val="22"/>
          <w:u w:val="single"/>
        </w:rPr>
        <w:t>You</w:t>
      </w:r>
      <w:r w:rsidRPr="00E870B2">
        <w:rPr>
          <w:rFonts w:ascii="Calibri" w:hAnsi="Calibri" w:cs="Calibri"/>
          <w:color w:val="353535"/>
          <w:sz w:val="22"/>
          <w:szCs w:val="22"/>
        </w:rPr>
        <w:t xml:space="preserve"> are responsible for finding a room for your committee meeting. </w:t>
      </w:r>
    </w:p>
    <w:p w14:paraId="7CB90AC1" w14:textId="6B3F5BD8" w:rsidR="00307B7A" w:rsidRPr="00E870B2" w:rsidRDefault="00307B7A" w:rsidP="00307B7A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>Typically the conference room of your department, but if the room is taken on your day of choice, you will have to ask outside your department or have a back-up</w:t>
      </w:r>
    </w:p>
    <w:p w14:paraId="17387078" w14:textId="35054595" w:rsidR="00307B7A" w:rsidRPr="00E870B2" w:rsidRDefault="00307B7A" w:rsidP="00307B7A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>It is never a bad idea to have a “back-up” room in case the room you booked has a last-minute issue (construction, display doesn't work, previous meeting is running late)</w:t>
      </w:r>
    </w:p>
    <w:p w14:paraId="0ED4BA60" w14:textId="789A6D56" w:rsidR="00307B7A" w:rsidRPr="00E870B2" w:rsidRDefault="00307B7A" w:rsidP="00307B7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>Schedule committee meetings</w:t>
      </w:r>
      <w:r w:rsidR="0022799D" w:rsidRPr="00E870B2">
        <w:rPr>
          <w:rFonts w:ascii="Calibri" w:hAnsi="Calibri" w:cs="Calibri"/>
          <w:i/>
          <w:color w:val="353535"/>
          <w:sz w:val="22"/>
          <w:szCs w:val="22"/>
        </w:rPr>
        <w:t xml:space="preserve"> first</w:t>
      </w:r>
      <w:r w:rsidR="0022799D" w:rsidRPr="00E870B2">
        <w:rPr>
          <w:rFonts w:ascii="Calibri" w:hAnsi="Calibri" w:cs="Calibri"/>
          <w:color w:val="353535"/>
          <w:sz w:val="22"/>
          <w:szCs w:val="22"/>
        </w:rPr>
        <w:t xml:space="preserve"> with your PI and then with your members at least </w:t>
      </w:r>
      <w:r w:rsidRPr="00E870B2">
        <w:rPr>
          <w:rFonts w:ascii="Calibri" w:hAnsi="Calibri" w:cs="Calibri"/>
          <w:color w:val="353535"/>
          <w:sz w:val="22"/>
          <w:szCs w:val="22"/>
        </w:rPr>
        <w:t>1 month in advance so you have time to prepare your slides &amp; can notify them</w:t>
      </w:r>
    </w:p>
    <w:p w14:paraId="7B0C8DFB" w14:textId="100BD064" w:rsidR="0022799D" w:rsidRPr="00E870B2" w:rsidRDefault="0022799D" w:rsidP="0022799D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>Doodle Poll works great for committee meeting dates</w:t>
      </w:r>
    </w:p>
    <w:p w14:paraId="2D409D53" w14:textId="7361692B" w:rsidR="00307B7A" w:rsidRPr="00E870B2" w:rsidRDefault="0022799D" w:rsidP="00307B7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>Follow—up e</w:t>
      </w:r>
      <w:r w:rsidR="00307B7A" w:rsidRPr="00E870B2">
        <w:rPr>
          <w:rFonts w:ascii="Calibri" w:hAnsi="Calibri" w:cs="Calibri"/>
          <w:color w:val="353535"/>
          <w:sz w:val="22"/>
          <w:szCs w:val="22"/>
        </w:rPr>
        <w:t xml:space="preserve">mail each committee member immediately once you have scheduled a date/time/location for committee </w:t>
      </w:r>
      <w:proofErr w:type="gramStart"/>
      <w:r w:rsidR="00307B7A" w:rsidRPr="00E870B2">
        <w:rPr>
          <w:rFonts w:ascii="Calibri" w:hAnsi="Calibri" w:cs="Calibri"/>
          <w:color w:val="353535"/>
          <w:sz w:val="22"/>
          <w:szCs w:val="22"/>
        </w:rPr>
        <w:t>meetings .</w:t>
      </w:r>
      <w:proofErr w:type="gramEnd"/>
      <w:r w:rsidR="00307B7A" w:rsidRPr="00E870B2">
        <w:rPr>
          <w:rFonts w:ascii="Calibri" w:hAnsi="Calibri" w:cs="Calibri"/>
          <w:color w:val="353535"/>
          <w:sz w:val="22"/>
          <w:szCs w:val="22"/>
        </w:rPr>
        <w:t xml:space="preserve"> If you do not receive a response, it is okay to email again to confirm they put it in their calendar</w:t>
      </w:r>
    </w:p>
    <w:p w14:paraId="66B8D98B" w14:textId="77777777" w:rsidR="00307B7A" w:rsidRPr="00E870B2" w:rsidRDefault="00307B7A" w:rsidP="00307B7A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>Many times you will have to schedule committee meetings with the administrative assistant of the PI</w:t>
      </w:r>
    </w:p>
    <w:p w14:paraId="36498E0C" w14:textId="14A757C5" w:rsidR="00307B7A" w:rsidRPr="00E870B2" w:rsidRDefault="00307B7A" w:rsidP="00307B7A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>stay in touch with the administrative assistant &amp; ask to be placed on the schedule</w:t>
      </w:r>
    </w:p>
    <w:p w14:paraId="79B4EA53" w14:textId="6068EF0E" w:rsidR="00307B7A" w:rsidRPr="00E870B2" w:rsidRDefault="00307B7A" w:rsidP="00307B7A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 xml:space="preserve">CC the administrative assistant in all correspondence if scheduling is made through the administrative assistant </w:t>
      </w:r>
    </w:p>
    <w:p w14:paraId="3E54077E" w14:textId="32AB0BB2" w:rsidR="00307B7A" w:rsidRPr="00E870B2" w:rsidRDefault="00307B7A" w:rsidP="00307B7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 xml:space="preserve">Send a reminder email the day before (or morning of your committee meeting) to each committee member </w:t>
      </w:r>
    </w:p>
    <w:p w14:paraId="69D4A62B" w14:textId="7EDFB51F" w:rsidR="0022799D" w:rsidRPr="00E870B2" w:rsidRDefault="0022799D" w:rsidP="0022799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>Email your concentration secretary for committee meeting paperwork once you have set a date/time/location</w:t>
      </w:r>
    </w:p>
    <w:p w14:paraId="6734755F" w14:textId="691C2E24" w:rsidR="0022799D" w:rsidRPr="00E870B2" w:rsidRDefault="0022799D" w:rsidP="0022799D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>Committee meetings are cataloged in an online system and on paper</w:t>
      </w:r>
    </w:p>
    <w:p w14:paraId="20F29E6B" w14:textId="1B6D1BD8" w:rsidR="0022799D" w:rsidRPr="00E870B2" w:rsidRDefault="0022799D" w:rsidP="0022799D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>A form with signatures is required for each committee meeting</w:t>
      </w:r>
    </w:p>
    <w:p w14:paraId="3F8AA3C0" w14:textId="77777777" w:rsidR="0022799D" w:rsidRPr="00E870B2" w:rsidRDefault="0022799D" w:rsidP="0022799D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  <w:r w:rsidRPr="00E870B2">
        <w:rPr>
          <w:rFonts w:ascii="Calibri" w:hAnsi="Calibri" w:cs="Calibri"/>
          <w:color w:val="353535"/>
          <w:sz w:val="22"/>
          <w:szCs w:val="22"/>
        </w:rPr>
        <w:t>Form must be turned in to the concentration secretary at the end of each committee meeting</w:t>
      </w:r>
    </w:p>
    <w:p w14:paraId="22AF4C5A" w14:textId="77777777" w:rsidR="00307B7A" w:rsidRPr="00E870B2" w:rsidRDefault="00307B7A" w:rsidP="0022799D">
      <w:pPr>
        <w:widowControl w:val="0"/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</w:p>
    <w:p w14:paraId="5A8BA501" w14:textId="77777777" w:rsidR="0022799D" w:rsidRPr="00E870B2" w:rsidRDefault="0022799D" w:rsidP="0022799D">
      <w:pPr>
        <w:widowControl w:val="0"/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</w:p>
    <w:p w14:paraId="015FFC08" w14:textId="77777777" w:rsidR="00307B7A" w:rsidRPr="00E870B2" w:rsidRDefault="00307B7A" w:rsidP="006C4547">
      <w:pPr>
        <w:widowControl w:val="0"/>
        <w:autoSpaceDE w:val="0"/>
        <w:autoSpaceDN w:val="0"/>
        <w:adjustRightInd w:val="0"/>
        <w:rPr>
          <w:rFonts w:ascii="Calibri" w:hAnsi="Calibri" w:cs="Calibri"/>
          <w:color w:val="353535"/>
          <w:sz w:val="22"/>
          <w:szCs w:val="22"/>
        </w:rPr>
      </w:pPr>
    </w:p>
    <w:p w14:paraId="57277C76" w14:textId="77777777" w:rsidR="00D6760B" w:rsidRPr="00E870B2" w:rsidRDefault="00D6760B" w:rsidP="00D6760B">
      <w:pPr>
        <w:tabs>
          <w:tab w:val="left" w:pos="540"/>
          <w:tab w:val="left" w:pos="1080"/>
          <w:tab w:val="left" w:pos="1620"/>
        </w:tabs>
        <w:rPr>
          <w:rFonts w:ascii="Calibri" w:hAnsi="Calibri"/>
          <w:sz w:val="22"/>
          <w:szCs w:val="22"/>
        </w:rPr>
      </w:pPr>
      <w:r w:rsidRPr="00E870B2">
        <w:rPr>
          <w:rFonts w:ascii="Calibri" w:hAnsi="Calibri"/>
          <w:b/>
          <w:sz w:val="22"/>
          <w:szCs w:val="22"/>
        </w:rPr>
        <w:t>Students are required to have two supervisory committee meetings annually at six-month intervals. There are no exceptions to this rule.</w:t>
      </w:r>
      <w:r w:rsidRPr="00E870B2">
        <w:rPr>
          <w:rFonts w:ascii="Calibri" w:hAnsi="Calibri"/>
          <w:sz w:val="22"/>
          <w:szCs w:val="22"/>
        </w:rPr>
        <w:t xml:space="preserve"> </w:t>
      </w:r>
      <w:r w:rsidRPr="00E870B2">
        <w:rPr>
          <w:rFonts w:ascii="Calibri" w:hAnsi="Calibri"/>
          <w:b/>
          <w:sz w:val="22"/>
          <w:szCs w:val="22"/>
        </w:rPr>
        <w:t xml:space="preserve">A </w:t>
      </w:r>
      <w:proofErr w:type="gramStart"/>
      <w:r w:rsidRPr="00E870B2">
        <w:rPr>
          <w:rFonts w:ascii="Calibri" w:hAnsi="Calibri"/>
          <w:b/>
          <w:sz w:val="22"/>
          <w:szCs w:val="22"/>
        </w:rPr>
        <w:t>student’s</w:t>
      </w:r>
      <w:proofErr w:type="gramEnd"/>
      <w:r w:rsidRPr="00E870B2">
        <w:rPr>
          <w:rFonts w:ascii="Calibri" w:hAnsi="Calibri"/>
          <w:b/>
          <w:sz w:val="22"/>
          <w:szCs w:val="22"/>
        </w:rPr>
        <w:t xml:space="preserve"> perceived lack of new data or progress is not an excuse to avoid a meeting. Faculty members (chairs/mentors) do not have the authority to waive this rule.</w:t>
      </w:r>
      <w:r w:rsidRPr="00E870B2">
        <w:rPr>
          <w:rFonts w:ascii="Calibri" w:hAnsi="Calibri"/>
          <w:sz w:val="22"/>
          <w:szCs w:val="22"/>
        </w:rPr>
        <w:t xml:space="preserve">  </w:t>
      </w:r>
    </w:p>
    <w:p w14:paraId="68D5EFE4" w14:textId="77777777" w:rsidR="00307B7A" w:rsidRPr="00E870B2" w:rsidRDefault="00307B7A" w:rsidP="006C454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353535"/>
          <w:sz w:val="22"/>
          <w:szCs w:val="22"/>
        </w:rPr>
      </w:pPr>
    </w:p>
    <w:p w14:paraId="7260E24E" w14:textId="77777777" w:rsidR="00307B7A" w:rsidRPr="00E870B2" w:rsidRDefault="00307B7A" w:rsidP="006C454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353535"/>
          <w:sz w:val="22"/>
          <w:szCs w:val="22"/>
        </w:rPr>
      </w:pPr>
    </w:p>
    <w:p w14:paraId="09D6BA6F" w14:textId="77777777" w:rsidR="00307B7A" w:rsidRPr="00E870B2" w:rsidRDefault="00307B7A" w:rsidP="006C454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353535"/>
          <w:sz w:val="22"/>
          <w:szCs w:val="22"/>
        </w:rPr>
      </w:pPr>
    </w:p>
    <w:p w14:paraId="16FB89EB" w14:textId="177116C4" w:rsidR="00D6760B" w:rsidRPr="00E870B2" w:rsidRDefault="00D6760B" w:rsidP="00D6760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353535"/>
          <w:sz w:val="22"/>
          <w:szCs w:val="22"/>
        </w:rPr>
      </w:pPr>
      <w:r>
        <w:rPr>
          <w:rFonts w:ascii="Calibri" w:hAnsi="Calibri" w:cs="Calibri"/>
          <w:b/>
          <w:color w:val="353535"/>
          <w:sz w:val="22"/>
          <w:szCs w:val="22"/>
        </w:rPr>
        <w:t>See</w:t>
      </w:r>
      <w:r w:rsidRPr="00E870B2">
        <w:rPr>
          <w:rFonts w:ascii="Calibri" w:hAnsi="Calibri" w:cs="Calibri"/>
          <w:b/>
          <w:color w:val="353535"/>
          <w:sz w:val="22"/>
          <w:szCs w:val="22"/>
        </w:rPr>
        <w:t xml:space="preserve"> Student Handbook, Pg. 15</w:t>
      </w:r>
      <w:r>
        <w:rPr>
          <w:rFonts w:ascii="Calibri" w:hAnsi="Calibri" w:cs="Calibri"/>
          <w:b/>
          <w:color w:val="353535"/>
          <w:sz w:val="22"/>
          <w:szCs w:val="22"/>
        </w:rPr>
        <w:t xml:space="preserve"> for more information.</w:t>
      </w:r>
    </w:p>
    <w:p w14:paraId="79A18E83" w14:textId="5B7C309A" w:rsidR="00307B7A" w:rsidRPr="00E870B2" w:rsidRDefault="00307B7A" w:rsidP="006C454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353535"/>
          <w:sz w:val="22"/>
          <w:szCs w:val="22"/>
        </w:rPr>
      </w:pPr>
      <w:bookmarkStart w:id="0" w:name="_GoBack"/>
      <w:bookmarkEnd w:id="0"/>
    </w:p>
    <w:sectPr w:rsidR="00307B7A" w:rsidRPr="00E870B2" w:rsidSect="001730F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74E"/>
    <w:multiLevelType w:val="hybridMultilevel"/>
    <w:tmpl w:val="0A84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026BB"/>
    <w:multiLevelType w:val="hybridMultilevel"/>
    <w:tmpl w:val="215645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97934"/>
    <w:multiLevelType w:val="hybridMultilevel"/>
    <w:tmpl w:val="0F26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0401"/>
    <w:multiLevelType w:val="hybridMultilevel"/>
    <w:tmpl w:val="7048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58FD7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D65CA"/>
    <w:multiLevelType w:val="hybridMultilevel"/>
    <w:tmpl w:val="DD1AB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7274F"/>
    <w:multiLevelType w:val="hybridMultilevel"/>
    <w:tmpl w:val="4C94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1778E"/>
    <w:multiLevelType w:val="hybridMultilevel"/>
    <w:tmpl w:val="885EE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E7615"/>
    <w:multiLevelType w:val="hybridMultilevel"/>
    <w:tmpl w:val="CD52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0558D"/>
    <w:multiLevelType w:val="multilevel"/>
    <w:tmpl w:val="7FD8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B131DE"/>
    <w:multiLevelType w:val="hybridMultilevel"/>
    <w:tmpl w:val="8ACC4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A43B6"/>
    <w:multiLevelType w:val="hybridMultilevel"/>
    <w:tmpl w:val="67E08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765630"/>
    <w:multiLevelType w:val="hybridMultilevel"/>
    <w:tmpl w:val="DF60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EE230FF"/>
    <w:multiLevelType w:val="hybridMultilevel"/>
    <w:tmpl w:val="ACCE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54923"/>
    <w:multiLevelType w:val="hybridMultilevel"/>
    <w:tmpl w:val="F462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E52FA"/>
    <w:multiLevelType w:val="hybridMultilevel"/>
    <w:tmpl w:val="1F16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F002B"/>
    <w:multiLevelType w:val="hybridMultilevel"/>
    <w:tmpl w:val="5146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61E8E"/>
    <w:multiLevelType w:val="hybridMultilevel"/>
    <w:tmpl w:val="C192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55F36"/>
    <w:multiLevelType w:val="hybridMultilevel"/>
    <w:tmpl w:val="E78A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86069"/>
    <w:multiLevelType w:val="hybridMultilevel"/>
    <w:tmpl w:val="A9C803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4C6A6B"/>
    <w:multiLevelType w:val="hybridMultilevel"/>
    <w:tmpl w:val="CC56A1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75224"/>
    <w:multiLevelType w:val="hybridMultilevel"/>
    <w:tmpl w:val="AA4A84A8"/>
    <w:lvl w:ilvl="0" w:tplc="9E58FD7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C62664"/>
    <w:multiLevelType w:val="hybridMultilevel"/>
    <w:tmpl w:val="EF62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C75CA"/>
    <w:multiLevelType w:val="hybridMultilevel"/>
    <w:tmpl w:val="B5AE76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5E0BF7"/>
    <w:multiLevelType w:val="hybridMultilevel"/>
    <w:tmpl w:val="2036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C938DD"/>
    <w:multiLevelType w:val="hybridMultilevel"/>
    <w:tmpl w:val="4C6A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81C95"/>
    <w:multiLevelType w:val="hybridMultilevel"/>
    <w:tmpl w:val="874E42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D50D72"/>
    <w:multiLevelType w:val="hybridMultilevel"/>
    <w:tmpl w:val="E3664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D4E22"/>
    <w:multiLevelType w:val="hybridMultilevel"/>
    <w:tmpl w:val="936C2A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9E58FD7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26EC1"/>
    <w:multiLevelType w:val="hybridMultilevel"/>
    <w:tmpl w:val="6130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1"/>
  </w:num>
  <w:num w:numId="4">
    <w:abstractNumId w:val="27"/>
  </w:num>
  <w:num w:numId="5">
    <w:abstractNumId w:val="18"/>
  </w:num>
  <w:num w:numId="6">
    <w:abstractNumId w:val="22"/>
  </w:num>
  <w:num w:numId="7">
    <w:abstractNumId w:val="3"/>
  </w:num>
  <w:num w:numId="8">
    <w:abstractNumId w:val="19"/>
  </w:num>
  <w:num w:numId="9">
    <w:abstractNumId w:val="23"/>
  </w:num>
  <w:num w:numId="10">
    <w:abstractNumId w:val="1"/>
  </w:num>
  <w:num w:numId="11">
    <w:abstractNumId w:val="28"/>
  </w:num>
  <w:num w:numId="12">
    <w:abstractNumId w:val="24"/>
  </w:num>
  <w:num w:numId="13">
    <w:abstractNumId w:val="25"/>
  </w:num>
  <w:num w:numId="14">
    <w:abstractNumId w:val="26"/>
  </w:num>
  <w:num w:numId="15">
    <w:abstractNumId w:val="0"/>
  </w:num>
  <w:num w:numId="16">
    <w:abstractNumId w:val="12"/>
  </w:num>
  <w:num w:numId="17">
    <w:abstractNumId w:val="2"/>
  </w:num>
  <w:num w:numId="18">
    <w:abstractNumId w:val="14"/>
  </w:num>
  <w:num w:numId="19">
    <w:abstractNumId w:val="15"/>
  </w:num>
  <w:num w:numId="20">
    <w:abstractNumId w:val="6"/>
  </w:num>
  <w:num w:numId="21">
    <w:abstractNumId w:val="4"/>
  </w:num>
  <w:num w:numId="22">
    <w:abstractNumId w:val="13"/>
  </w:num>
  <w:num w:numId="23">
    <w:abstractNumId w:val="7"/>
  </w:num>
  <w:num w:numId="24">
    <w:abstractNumId w:val="5"/>
  </w:num>
  <w:num w:numId="25">
    <w:abstractNumId w:val="10"/>
  </w:num>
  <w:num w:numId="26">
    <w:abstractNumId w:val="21"/>
  </w:num>
  <w:num w:numId="27">
    <w:abstractNumId w:val="8"/>
  </w:num>
  <w:num w:numId="28">
    <w:abstractNumId w:val="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74"/>
    <w:rsid w:val="0003579A"/>
    <w:rsid w:val="000A57B5"/>
    <w:rsid w:val="000C6A89"/>
    <w:rsid w:val="001119DC"/>
    <w:rsid w:val="001549CD"/>
    <w:rsid w:val="001D0824"/>
    <w:rsid w:val="001D38D1"/>
    <w:rsid w:val="001D46CE"/>
    <w:rsid w:val="0022799D"/>
    <w:rsid w:val="0024268D"/>
    <w:rsid w:val="00285594"/>
    <w:rsid w:val="002A3FA7"/>
    <w:rsid w:val="002D0690"/>
    <w:rsid w:val="002E33D9"/>
    <w:rsid w:val="003044D2"/>
    <w:rsid w:val="00307B7A"/>
    <w:rsid w:val="003229A3"/>
    <w:rsid w:val="00374444"/>
    <w:rsid w:val="00381C18"/>
    <w:rsid w:val="003E5874"/>
    <w:rsid w:val="0047799D"/>
    <w:rsid w:val="004945CE"/>
    <w:rsid w:val="0052158F"/>
    <w:rsid w:val="00521F20"/>
    <w:rsid w:val="00597CE3"/>
    <w:rsid w:val="005C0053"/>
    <w:rsid w:val="005D65C8"/>
    <w:rsid w:val="005E085F"/>
    <w:rsid w:val="006252C7"/>
    <w:rsid w:val="00627842"/>
    <w:rsid w:val="006858EF"/>
    <w:rsid w:val="006C4547"/>
    <w:rsid w:val="0074494B"/>
    <w:rsid w:val="0078287B"/>
    <w:rsid w:val="007C3145"/>
    <w:rsid w:val="00866BE3"/>
    <w:rsid w:val="008A2E1C"/>
    <w:rsid w:val="00A23F2F"/>
    <w:rsid w:val="00A378FF"/>
    <w:rsid w:val="00A90832"/>
    <w:rsid w:val="00A91597"/>
    <w:rsid w:val="00A95388"/>
    <w:rsid w:val="00AC1A1A"/>
    <w:rsid w:val="00B16A16"/>
    <w:rsid w:val="00B92419"/>
    <w:rsid w:val="00B92ECA"/>
    <w:rsid w:val="00BC0705"/>
    <w:rsid w:val="00BC2E58"/>
    <w:rsid w:val="00C5349D"/>
    <w:rsid w:val="00CF6143"/>
    <w:rsid w:val="00D6760B"/>
    <w:rsid w:val="00DA50D2"/>
    <w:rsid w:val="00DB0569"/>
    <w:rsid w:val="00DE4218"/>
    <w:rsid w:val="00E61BCD"/>
    <w:rsid w:val="00E6630D"/>
    <w:rsid w:val="00E817FA"/>
    <w:rsid w:val="00E870B2"/>
    <w:rsid w:val="00EB4470"/>
    <w:rsid w:val="00F13A4A"/>
    <w:rsid w:val="00F160C8"/>
    <w:rsid w:val="00F2042E"/>
    <w:rsid w:val="00FE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F2B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D2"/>
    <w:rPr>
      <w:rFonts w:ascii="Times New Roman" w:hAnsi="Times New Roman" w:cs="Times New Roman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953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874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866BE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2E1C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95388"/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95388"/>
    <w:rPr>
      <w:color w:val="954F72" w:themeColor="followedHyperlink"/>
      <w:u w:val="single"/>
    </w:rPr>
  </w:style>
  <w:style w:type="character" w:customStyle="1" w:styleId="citationtext">
    <w:name w:val="citation_text"/>
    <w:basedOn w:val="DefaultParagraphFont"/>
    <w:rsid w:val="001D46CE"/>
  </w:style>
  <w:style w:type="paragraph" w:customStyle="1" w:styleId="svarticle">
    <w:name w:val="svarticle"/>
    <w:basedOn w:val="Normal"/>
    <w:rsid w:val="001549C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07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5EC092D48E14F990B7A0E34411207" ma:contentTypeVersion="1" ma:contentTypeDescription="Create a new document." ma:contentTypeScope="" ma:versionID="0f9e008b8be5b52ec85fab8040c2a926">
  <xsd:schema xmlns:xsd="http://www.w3.org/2001/XMLSchema" xmlns:xs="http://www.w3.org/2001/XMLSchema" xmlns:p="http://schemas.microsoft.com/office/2006/metadata/properties" xmlns:ns2="f8e60803-8afb-4182-93b8-8a22b22004fe" targetNamespace="http://schemas.microsoft.com/office/2006/metadata/properties" ma:root="true" ma:fieldsID="fb436d36ac3e0b6e192eef4fb29b862d" ns2:_="">
    <xsd:import namespace="f8e60803-8afb-4182-93b8-8a22b22004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60803-8afb-4182-93b8-8a22b22004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e60803-8afb-4182-93b8-8a22b22004fe">UFAHCSP-8496-104</_dlc_DocId>
    <_dlc_DocIdUrl xmlns="f8e60803-8afb-4182-93b8-8a22b22004fe">
      <Url>https://intranet.ahc.ufl.edu/wwa/Colleges/com/ComEducation/IDP/idpadministration/_layouts/DocIdRedir.aspx?ID=UFAHCSP-8496-104</Url>
      <Description>UFAHCSP-8496-104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8C44EB-8737-456D-8A11-57922AC3E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60803-8afb-4182-93b8-8a22b2200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8BE8AF-41BB-4B60-A5F2-164224A7FA6B}">
  <ds:schemaRefs>
    <ds:schemaRef ds:uri="http://schemas.microsoft.com/office/2006/metadata/properties"/>
    <ds:schemaRef ds:uri="http://schemas.microsoft.com/office/infopath/2007/PartnerControls"/>
    <ds:schemaRef ds:uri="f8e60803-8afb-4182-93b8-8a22b22004fe"/>
  </ds:schemaRefs>
</ds:datastoreItem>
</file>

<file path=customXml/itemProps3.xml><?xml version="1.0" encoding="utf-8"?>
<ds:datastoreItem xmlns:ds="http://schemas.openxmlformats.org/officeDocument/2006/customXml" ds:itemID="{16DF932E-F26F-4BD9-AEB8-6C5562F38D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E4A3DF-8551-4680-BD1E-EA8849EA19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Keuthan,Casey J</dc:creator>
  <cp:keywords/>
  <dc:description/>
  <cp:lastModifiedBy>Calabro,Kaitlyn R</cp:lastModifiedBy>
  <cp:revision>3</cp:revision>
  <dcterms:created xsi:type="dcterms:W3CDTF">2017-11-29T21:00:00Z</dcterms:created>
  <dcterms:modified xsi:type="dcterms:W3CDTF">2017-11-29T21:00:00Z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0x010100ED45EC092D48E14F990B7A0E34411207</vt:lpwstr>
  </property>
  <property fmtid="{D5CDD505-2E9C-101B-9397-08002B2CF9AE}" pid="3" name="_dlc_DocIdItemGuid">
    <vt:lpwstr>3f462381-9045-4ac7-be63-c7f8816669bb</vt:lpwstr>
  </property>
</Properties>
</file>